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80" w:rsidRPr="00A722B7" w:rsidRDefault="00A33E80" w:rsidP="00A33E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ГАРАНТИЙНОЕ ОБЯЗАТЕЛЬСТВО</w:t>
      </w:r>
    </w:p>
    <w:p w:rsidR="00A33E80" w:rsidRPr="00A722B7" w:rsidRDefault="00A33E80" w:rsidP="00A33E8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22B7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722B7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33E80" w:rsidRPr="00E44013" w:rsidRDefault="00A33E80" w:rsidP="00A33E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4013">
        <w:rPr>
          <w:rFonts w:ascii="Times New Roman" w:hAnsi="Times New Roman" w:cs="Times New Roman"/>
          <w:sz w:val="20"/>
          <w:szCs w:val="20"/>
        </w:rPr>
        <w:t>(для физического лица – ФИО; для юридического лица – наименование, должность и ФИО руководителя)</w:t>
      </w:r>
    </w:p>
    <w:p w:rsidR="00A33E80" w:rsidRPr="00E011B7" w:rsidRDefault="00A33E80" w:rsidP="00A33E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>в лице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011B7">
        <w:rPr>
          <w:rFonts w:ascii="Times New Roman" w:hAnsi="Times New Roman" w:cs="Times New Roman"/>
          <w:sz w:val="24"/>
          <w:szCs w:val="24"/>
        </w:rPr>
        <w:t>____________________</w:t>
      </w:r>
    </w:p>
    <w:p w:rsidR="00A33E80" w:rsidRPr="00E011B7" w:rsidRDefault="00A33E80" w:rsidP="00A33E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011B7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A33E80" w:rsidRPr="00E011B7" w:rsidRDefault="00A33E80" w:rsidP="00A33E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>Адрес/Местонахождение: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011B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A33E80" w:rsidRPr="00E011B7" w:rsidRDefault="00A33E80" w:rsidP="00A33E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>Контактный телефон/факс: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1B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1B7">
        <w:rPr>
          <w:rFonts w:ascii="Times New Roman" w:hAnsi="Times New Roman" w:cs="Times New Roman"/>
          <w:sz w:val="24"/>
          <w:szCs w:val="24"/>
        </w:rPr>
        <w:t>_; ИНН: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1B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 xml:space="preserve">В соответствии проектной документацией и на основании разрешения на производство земляных работ № ______ от «___» ______ 20___г. обязуюсь самостоятельно и (или) силами третьих лиц произвести земляные работы на территории муниципального образования на земельном участке по </w:t>
      </w:r>
      <w:proofErr w:type="gramStart"/>
      <w:r w:rsidRPr="00E011B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E011B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011B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33E80" w:rsidRPr="00E011B7" w:rsidRDefault="00A33E80" w:rsidP="00A33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011B7">
        <w:rPr>
          <w:rFonts w:ascii="Times New Roman" w:hAnsi="Times New Roman" w:cs="Times New Roman"/>
          <w:sz w:val="24"/>
          <w:szCs w:val="24"/>
        </w:rPr>
        <w:t>___________________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 xml:space="preserve">При производстве земляных работ беру на себя следующие гарантийные обязательства: 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sym w:font="Symbol" w:char="F02D"/>
      </w:r>
      <w:r w:rsidRPr="00E011B7">
        <w:rPr>
          <w:rFonts w:ascii="Times New Roman" w:hAnsi="Times New Roman" w:cs="Times New Roman"/>
          <w:sz w:val="24"/>
          <w:szCs w:val="24"/>
        </w:rPr>
        <w:t xml:space="preserve">выполнение производства земляных работ и полное восстановление нарушенного благоустройства в соответствии с установленными календарным графиком производства работ сроками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содержания улично-дорожной сети; 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sym w:font="Symbol" w:char="F02D"/>
      </w:r>
      <w:r w:rsidRPr="00E011B7">
        <w:rPr>
          <w:rFonts w:ascii="Times New Roman" w:hAnsi="Times New Roman" w:cs="Times New Roman"/>
          <w:sz w:val="24"/>
          <w:szCs w:val="24"/>
        </w:rPr>
        <w:t xml:space="preserve"> выполнение производства земляных работ в соответствии с требованиями техники безопасности; 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sym w:font="Symbol" w:char="F02D"/>
      </w:r>
      <w:r w:rsidRPr="00E011B7">
        <w:rPr>
          <w:rFonts w:ascii="Times New Roman" w:hAnsi="Times New Roman" w:cs="Times New Roman"/>
          <w:sz w:val="24"/>
          <w:szCs w:val="24"/>
        </w:rPr>
        <w:t xml:space="preserve"> работы по восстановлению нарушенного благоустройства после земляных работ будут выполнены в соответствии с требованиями действующих строительных норм и правил, государственных стандартов, сводов правил, в том числе СНиП III-10-75 «Благоустройство территорий», и Правил благоустройства </w:t>
      </w:r>
      <w:proofErr w:type="spellStart"/>
      <w:r w:rsidRPr="00E011B7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E011B7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sym w:font="Symbol" w:char="F02D"/>
      </w:r>
      <w:r w:rsidRPr="00E011B7">
        <w:rPr>
          <w:rFonts w:ascii="Times New Roman" w:hAnsi="Times New Roman" w:cs="Times New Roman"/>
          <w:sz w:val="24"/>
          <w:szCs w:val="24"/>
        </w:rPr>
        <w:t xml:space="preserve"> содержание территории производства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движения, а также требованиями, установленными Областным законом «Об административных правонарушениях в Ростовской области»; 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>Гарантийный срок для результатов производства работ по восстановлению нарушенного благоустройства составляет ___________ месяцев</w:t>
      </w:r>
      <w:r w:rsidRPr="00E011B7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E01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 xml:space="preserve"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в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 в течение ________ с момента их обнаружения и (или) получения соответствующего требования от уполномоченного ОМСУ __________________; </w:t>
      </w: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E80" w:rsidRPr="00E011B7" w:rsidRDefault="00A33E80" w:rsidP="00A33E8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 xml:space="preserve">Настоящее Гарантийное письмо является неотъемлемым приложением к разрешению на производство земляных работ. </w:t>
      </w:r>
    </w:p>
    <w:p w:rsidR="00A33E80" w:rsidRPr="00E011B7" w:rsidRDefault="00A33E80" w:rsidP="00A33E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33E80" w:rsidRPr="00E011B7" w:rsidRDefault="00A33E80" w:rsidP="00A33E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011B7">
        <w:rPr>
          <w:rFonts w:ascii="Times New Roman" w:hAnsi="Times New Roman" w:cs="Times New Roman"/>
          <w:sz w:val="24"/>
          <w:szCs w:val="24"/>
        </w:rPr>
        <w:t xml:space="preserve">«___» __________ 20 __ г. _______________ ______________________________ </w:t>
      </w:r>
    </w:p>
    <w:p w:rsidR="00FD4070" w:rsidRDefault="00A33E80" w:rsidP="00A33E80">
      <w:r w:rsidRPr="00E011B7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E011B7">
        <w:rPr>
          <w:rFonts w:ascii="Times New Roman" w:hAnsi="Times New Roman" w:cs="Times New Roman"/>
          <w:sz w:val="20"/>
          <w:szCs w:val="20"/>
        </w:rPr>
        <w:tab/>
      </w:r>
      <w:r w:rsidRPr="00E011B7">
        <w:rPr>
          <w:rFonts w:ascii="Times New Roman" w:hAnsi="Times New Roman" w:cs="Times New Roman"/>
          <w:sz w:val="20"/>
          <w:szCs w:val="20"/>
        </w:rPr>
        <w:tab/>
      </w:r>
      <w:r w:rsidRPr="00E011B7"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 w:rsidRPr="00E011B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011B7"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 w:rsidRPr="00E011B7">
        <w:rPr>
          <w:rFonts w:ascii="Times New Roman" w:hAnsi="Times New Roman" w:cs="Times New Roman"/>
          <w:sz w:val="20"/>
          <w:szCs w:val="20"/>
        </w:rPr>
        <w:t>расшифровка подписи заявителя)</w:t>
      </w:r>
      <w:bookmarkStart w:id="0" w:name="_GoBack"/>
      <w:bookmarkEnd w:id="0"/>
    </w:p>
    <w:sectPr w:rsidR="00FD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80" w:rsidRDefault="00A33E80" w:rsidP="00A33E80">
      <w:pPr>
        <w:spacing w:after="0" w:line="240" w:lineRule="auto"/>
      </w:pPr>
      <w:r>
        <w:separator/>
      </w:r>
    </w:p>
  </w:endnote>
  <w:endnote w:type="continuationSeparator" w:id="0">
    <w:p w:rsidR="00A33E80" w:rsidRDefault="00A33E80" w:rsidP="00A3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80" w:rsidRDefault="00A33E80" w:rsidP="00A33E80">
      <w:pPr>
        <w:spacing w:after="0" w:line="240" w:lineRule="auto"/>
      </w:pPr>
      <w:r>
        <w:separator/>
      </w:r>
    </w:p>
  </w:footnote>
  <w:footnote w:type="continuationSeparator" w:id="0">
    <w:p w:rsidR="00A33E80" w:rsidRDefault="00A33E80" w:rsidP="00A33E80">
      <w:pPr>
        <w:spacing w:after="0" w:line="240" w:lineRule="auto"/>
      </w:pPr>
      <w:r>
        <w:continuationSeparator/>
      </w:r>
    </w:p>
  </w:footnote>
  <w:footnote w:id="1">
    <w:p w:rsidR="00A33E80" w:rsidRPr="00A722B7" w:rsidRDefault="00A33E80" w:rsidP="00A33E80">
      <w:pPr>
        <w:pStyle w:val="a3"/>
        <w:jc w:val="both"/>
        <w:rPr>
          <w:rFonts w:ascii="Times New Roman" w:hAnsi="Times New Roman" w:cs="Times New Roman"/>
        </w:rPr>
      </w:pPr>
      <w:r w:rsidRPr="00A722B7">
        <w:rPr>
          <w:rStyle w:val="a5"/>
          <w:rFonts w:ascii="Times New Roman" w:hAnsi="Times New Roman" w:cs="Times New Roman"/>
        </w:rPr>
        <w:footnoteRef/>
      </w:r>
      <w:r w:rsidRPr="00A722B7">
        <w:rPr>
          <w:rFonts w:ascii="Times New Roman" w:hAnsi="Times New Roman" w:cs="Times New Roman"/>
        </w:rPr>
        <w:t xml:space="preserve"> Указывается срок по восстановлению благоустройства после подписания акта приемки восстановленного благоустройства после производства земляных работ согласно нормативно правовым актам в сфере благоустройства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80"/>
    <w:rsid w:val="00A33E80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89AC-2033-4BED-A2F9-212D9D0F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33E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33E8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3E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2018-09-14T07:06:00Z</cp:lastPrinted>
  <dcterms:created xsi:type="dcterms:W3CDTF">2018-09-14T07:05:00Z</dcterms:created>
  <dcterms:modified xsi:type="dcterms:W3CDTF">2018-09-14T07:06:00Z</dcterms:modified>
</cp:coreProperties>
</file>