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AF" w:rsidRDefault="00C336AF">
      <w:pPr>
        <w:ind w:left="4201" w:right="4374"/>
        <w:rPr>
          <w:sz w:val="24"/>
          <w:szCs w:val="24"/>
        </w:rPr>
      </w:pPr>
      <w:bookmarkStart w:id="0" w:name="_GoBack"/>
      <w:bookmarkEnd w:id="0"/>
      <w:r w:rsidRPr="00C336AF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90.15pt">
            <v:imagedata r:id="rId4" o:title=""/>
          </v:shape>
        </w:pict>
      </w:r>
    </w:p>
    <w:p w:rsidR="00C336AF" w:rsidRDefault="00B26546">
      <w:pPr>
        <w:shd w:val="clear" w:color="auto" w:fill="FFFFFF"/>
        <w:spacing w:before="353" w:line="324" w:lineRule="exact"/>
        <w:ind w:left="2045" w:right="1598" w:firstLine="1598"/>
      </w:pPr>
      <w:r>
        <w:rPr>
          <w:rFonts w:eastAsia="Times New Roman"/>
          <w:color w:val="373737"/>
          <w:spacing w:val="4"/>
          <w:sz w:val="29"/>
          <w:szCs w:val="29"/>
        </w:rPr>
        <w:t xml:space="preserve">АДМИНИСТРАЦИЯ </w:t>
      </w:r>
      <w:r>
        <w:rPr>
          <w:rFonts w:eastAsia="Times New Roman"/>
          <w:color w:val="373737"/>
          <w:spacing w:val="5"/>
          <w:sz w:val="29"/>
          <w:szCs w:val="29"/>
        </w:rPr>
        <w:t>АКСАЙСКОГО ГОРОДСКОГО ПОСЕЛЕНИЯ</w:t>
      </w:r>
    </w:p>
    <w:p w:rsidR="00C336AF" w:rsidRDefault="00B26546">
      <w:pPr>
        <w:shd w:val="clear" w:color="auto" w:fill="FFFFFF"/>
        <w:spacing w:before="180" w:line="634" w:lineRule="exact"/>
        <w:ind w:left="18"/>
        <w:jc w:val="center"/>
      </w:pPr>
      <w:r>
        <w:rPr>
          <w:rFonts w:eastAsia="Times New Roman"/>
          <w:color w:val="373737"/>
          <w:spacing w:val="-9"/>
          <w:sz w:val="29"/>
          <w:szCs w:val="29"/>
        </w:rPr>
        <w:t>ПОСТАНОВЛЕНИЕ</w:t>
      </w:r>
    </w:p>
    <w:p w:rsidR="00C336AF" w:rsidRDefault="00B26546" w:rsidP="000006CE">
      <w:pPr>
        <w:shd w:val="clear" w:color="auto" w:fill="FFFFFF"/>
        <w:spacing w:line="634" w:lineRule="exact"/>
      </w:pPr>
      <w:r>
        <w:rPr>
          <w:color w:val="373737"/>
          <w:spacing w:val="-12"/>
          <w:sz w:val="29"/>
          <w:szCs w:val="29"/>
        </w:rPr>
        <w:t>18.09.2014</w:t>
      </w:r>
      <w:r>
        <w:rPr>
          <w:rFonts w:eastAsia="Times New Roman"/>
          <w:color w:val="373737"/>
          <w:spacing w:val="-12"/>
          <w:sz w:val="29"/>
          <w:szCs w:val="29"/>
        </w:rPr>
        <w:t>г.</w:t>
      </w:r>
      <w:r w:rsidR="000006CE">
        <w:rPr>
          <w:rFonts w:eastAsia="Times New Roman"/>
          <w:color w:val="373737"/>
          <w:spacing w:val="-12"/>
          <w:sz w:val="29"/>
          <w:szCs w:val="29"/>
        </w:rPr>
        <w:t xml:space="preserve">  </w:t>
      </w:r>
      <w:r w:rsidR="000006CE">
        <w:rPr>
          <w:rFonts w:eastAsia="Times New Roman"/>
          <w:color w:val="373737"/>
          <w:spacing w:val="-8"/>
          <w:sz w:val="29"/>
          <w:szCs w:val="29"/>
        </w:rPr>
        <w:t xml:space="preserve">                          г. Аксай</w:t>
      </w:r>
      <w:r>
        <w:rPr>
          <w:rFonts w:eastAsia="Times New Roman"/>
          <w:color w:val="373737"/>
          <w:sz w:val="29"/>
          <w:szCs w:val="29"/>
        </w:rPr>
        <w:tab/>
      </w:r>
      <w:r w:rsidR="000006CE">
        <w:rPr>
          <w:rFonts w:eastAsia="Times New Roman"/>
          <w:color w:val="373737"/>
          <w:sz w:val="29"/>
          <w:szCs w:val="29"/>
        </w:rPr>
        <w:t xml:space="preserve">                          </w:t>
      </w:r>
      <w:r>
        <w:rPr>
          <w:rFonts w:eastAsia="Times New Roman"/>
          <w:color w:val="888888"/>
          <w:spacing w:val="-12"/>
          <w:sz w:val="29"/>
          <w:szCs w:val="29"/>
        </w:rPr>
        <w:t>№663</w:t>
      </w:r>
      <w:r w:rsidR="000006CE">
        <w:rPr>
          <w:rFonts w:eastAsia="Times New Roman"/>
          <w:color w:val="373737"/>
          <w:spacing w:val="-8"/>
          <w:sz w:val="29"/>
          <w:szCs w:val="29"/>
        </w:rPr>
        <w:t xml:space="preserve">                </w:t>
      </w:r>
    </w:p>
    <w:p w:rsidR="00C336AF" w:rsidRPr="000006CE" w:rsidRDefault="00B26546">
      <w:pPr>
        <w:shd w:val="clear" w:color="auto" w:fill="FFFFFF"/>
        <w:spacing w:before="248" w:line="306" w:lineRule="exact"/>
        <w:ind w:left="25" w:right="5328"/>
        <w:rPr>
          <w:sz w:val="28"/>
          <w:szCs w:val="28"/>
        </w:rPr>
      </w:pPr>
      <w:r w:rsidRPr="000006CE">
        <w:rPr>
          <w:rFonts w:eastAsia="Times New Roman"/>
          <w:color w:val="373737"/>
          <w:spacing w:val="-10"/>
          <w:sz w:val="28"/>
          <w:szCs w:val="28"/>
        </w:rPr>
        <w:t xml:space="preserve">О признании утратившим силу </w:t>
      </w:r>
      <w:r w:rsidRPr="000006CE">
        <w:rPr>
          <w:rFonts w:eastAsia="Times New Roman"/>
          <w:color w:val="373737"/>
          <w:spacing w:val="-11"/>
          <w:sz w:val="28"/>
          <w:szCs w:val="28"/>
        </w:rPr>
        <w:t xml:space="preserve">Постановления Администрации </w:t>
      </w:r>
      <w:proofErr w:type="spellStart"/>
      <w:r w:rsidRPr="000006CE">
        <w:rPr>
          <w:rFonts w:eastAsia="Times New Roman"/>
          <w:color w:val="373737"/>
          <w:spacing w:val="-12"/>
          <w:sz w:val="28"/>
          <w:szCs w:val="28"/>
        </w:rPr>
        <w:t>Аксайского</w:t>
      </w:r>
      <w:proofErr w:type="spellEnd"/>
      <w:r w:rsidRPr="000006CE">
        <w:rPr>
          <w:rFonts w:eastAsia="Times New Roman"/>
          <w:color w:val="373737"/>
          <w:spacing w:val="-12"/>
          <w:sz w:val="28"/>
          <w:szCs w:val="28"/>
        </w:rPr>
        <w:t xml:space="preserve"> городского поселения </w:t>
      </w:r>
      <w:r w:rsidRPr="000006CE">
        <w:rPr>
          <w:rFonts w:eastAsia="Times New Roman"/>
          <w:color w:val="888888"/>
          <w:spacing w:val="-11"/>
          <w:sz w:val="28"/>
          <w:szCs w:val="28"/>
        </w:rPr>
        <w:t xml:space="preserve">от </w:t>
      </w:r>
      <w:r w:rsidRPr="000006CE">
        <w:rPr>
          <w:rFonts w:eastAsia="Times New Roman"/>
          <w:color w:val="373737"/>
          <w:spacing w:val="-11"/>
          <w:sz w:val="28"/>
          <w:szCs w:val="28"/>
        </w:rPr>
        <w:t>24.05.2013г. №513</w:t>
      </w:r>
    </w:p>
    <w:p w:rsidR="00C336AF" w:rsidRPr="000006CE" w:rsidRDefault="00B26546">
      <w:pPr>
        <w:shd w:val="clear" w:color="auto" w:fill="FFFFFF"/>
        <w:spacing w:before="626" w:line="324" w:lineRule="exact"/>
        <w:ind w:left="22" w:right="4" w:firstLine="695"/>
        <w:jc w:val="both"/>
        <w:rPr>
          <w:sz w:val="28"/>
          <w:szCs w:val="28"/>
        </w:rPr>
      </w:pPr>
      <w:r w:rsidRPr="000006CE">
        <w:rPr>
          <w:rFonts w:eastAsia="Times New Roman"/>
          <w:color w:val="373737"/>
          <w:spacing w:val="-7"/>
          <w:sz w:val="28"/>
          <w:szCs w:val="28"/>
        </w:rPr>
        <w:t xml:space="preserve">Руководствуясь       Решением       комиссии       Управления       </w:t>
      </w:r>
      <w:r w:rsidRPr="000006CE">
        <w:rPr>
          <w:rFonts w:eastAsia="Times New Roman"/>
          <w:color w:val="888888"/>
          <w:spacing w:val="-7"/>
          <w:sz w:val="28"/>
          <w:szCs w:val="28"/>
        </w:rPr>
        <w:t xml:space="preserve">Федеральной </w:t>
      </w:r>
      <w:r w:rsidRPr="000006CE">
        <w:rPr>
          <w:rFonts w:eastAsia="Times New Roman"/>
          <w:color w:val="373737"/>
          <w:spacing w:val="-9"/>
          <w:sz w:val="28"/>
          <w:szCs w:val="28"/>
        </w:rPr>
        <w:t>антимонопольной службы по Ростовской области от 20 августа 2014г. №1247/04,-</w:t>
      </w:r>
    </w:p>
    <w:p w:rsidR="00C336AF" w:rsidRPr="000006CE" w:rsidRDefault="00B26546">
      <w:pPr>
        <w:shd w:val="clear" w:color="auto" w:fill="FFFFFF"/>
        <w:spacing w:before="328"/>
        <w:ind w:right="29"/>
        <w:jc w:val="center"/>
        <w:rPr>
          <w:sz w:val="28"/>
          <w:szCs w:val="28"/>
        </w:rPr>
      </w:pPr>
      <w:r w:rsidRPr="000006CE">
        <w:rPr>
          <w:rFonts w:eastAsia="Times New Roman"/>
          <w:color w:val="373737"/>
          <w:spacing w:val="-10"/>
          <w:sz w:val="28"/>
          <w:szCs w:val="28"/>
        </w:rPr>
        <w:t>ПОСТАНОВЛЯЮ:</w:t>
      </w:r>
    </w:p>
    <w:p w:rsidR="00C336AF" w:rsidRPr="000006CE" w:rsidRDefault="00B26546">
      <w:pPr>
        <w:shd w:val="clear" w:color="auto" w:fill="FFFFFF"/>
        <w:tabs>
          <w:tab w:val="left" w:pos="983"/>
        </w:tabs>
        <w:spacing w:before="187" w:line="479" w:lineRule="exact"/>
        <w:ind w:left="14" w:firstLine="727"/>
        <w:rPr>
          <w:sz w:val="28"/>
          <w:szCs w:val="28"/>
        </w:rPr>
      </w:pPr>
      <w:r w:rsidRPr="000006CE">
        <w:rPr>
          <w:color w:val="373737"/>
          <w:spacing w:val="-36"/>
          <w:sz w:val="28"/>
          <w:szCs w:val="28"/>
        </w:rPr>
        <w:t>1.</w:t>
      </w:r>
      <w:r w:rsidRPr="000006CE">
        <w:rPr>
          <w:color w:val="373737"/>
          <w:sz w:val="28"/>
          <w:szCs w:val="28"/>
        </w:rPr>
        <w:tab/>
      </w:r>
      <w:r w:rsidRPr="000006CE">
        <w:rPr>
          <w:rFonts w:eastAsia="Times New Roman"/>
          <w:color w:val="373737"/>
          <w:spacing w:val="-6"/>
          <w:sz w:val="28"/>
          <w:szCs w:val="28"/>
        </w:rPr>
        <w:t xml:space="preserve">Признать утратившим силу Постановление </w:t>
      </w:r>
      <w:r w:rsidRPr="000006CE">
        <w:rPr>
          <w:rFonts w:eastAsia="Times New Roman"/>
          <w:color w:val="888888"/>
          <w:spacing w:val="-6"/>
          <w:sz w:val="28"/>
          <w:szCs w:val="28"/>
        </w:rPr>
        <w:t xml:space="preserve">Администрации </w:t>
      </w:r>
      <w:proofErr w:type="spellStart"/>
      <w:r w:rsidRPr="000006CE">
        <w:rPr>
          <w:rFonts w:eastAsia="Times New Roman"/>
          <w:color w:val="888888"/>
          <w:spacing w:val="-6"/>
          <w:sz w:val="28"/>
          <w:szCs w:val="28"/>
        </w:rPr>
        <w:t>Аксасйского</w:t>
      </w:r>
      <w:proofErr w:type="spellEnd"/>
      <w:r w:rsidRPr="000006CE">
        <w:rPr>
          <w:rFonts w:eastAsia="Times New Roman"/>
          <w:color w:val="888888"/>
          <w:spacing w:val="-6"/>
          <w:sz w:val="28"/>
          <w:szCs w:val="28"/>
        </w:rPr>
        <w:br/>
      </w:r>
      <w:r w:rsidRPr="000006CE">
        <w:rPr>
          <w:rFonts w:eastAsia="Times New Roman"/>
          <w:color w:val="373737"/>
          <w:spacing w:val="-4"/>
          <w:sz w:val="28"/>
          <w:szCs w:val="28"/>
        </w:rPr>
        <w:t xml:space="preserve">городского    поселения    от   24.05.2013    №513    «Об    </w:t>
      </w:r>
      <w:r w:rsidRPr="000006CE">
        <w:rPr>
          <w:rFonts w:eastAsia="Times New Roman"/>
          <w:color w:val="888888"/>
          <w:spacing w:val="-4"/>
          <w:sz w:val="28"/>
          <w:szCs w:val="28"/>
        </w:rPr>
        <w:t>утверждении    Порядка</w:t>
      </w:r>
      <w:r w:rsidR="000006CE">
        <w:rPr>
          <w:rFonts w:eastAsia="Times New Roman"/>
          <w:color w:val="888888"/>
          <w:spacing w:val="-4"/>
          <w:sz w:val="28"/>
          <w:szCs w:val="28"/>
        </w:rPr>
        <w:t xml:space="preserve"> </w:t>
      </w:r>
      <w:r w:rsidRPr="000006CE">
        <w:rPr>
          <w:rFonts w:eastAsia="Times New Roman"/>
          <w:color w:val="373737"/>
          <w:spacing w:val="-3"/>
          <w:sz w:val="28"/>
          <w:szCs w:val="28"/>
        </w:rPr>
        <w:t>организации    похоронного    дела    на</w:t>
      </w:r>
      <w:r w:rsidR="000006CE">
        <w:rPr>
          <w:rFonts w:eastAsia="Times New Roman"/>
          <w:color w:val="373737"/>
          <w:spacing w:val="-3"/>
          <w:sz w:val="28"/>
          <w:szCs w:val="28"/>
        </w:rPr>
        <w:t xml:space="preserve">    территории    </w:t>
      </w:r>
      <w:proofErr w:type="spellStart"/>
      <w:r w:rsidR="000006CE">
        <w:rPr>
          <w:rFonts w:eastAsia="Times New Roman"/>
          <w:color w:val="373737"/>
          <w:spacing w:val="-3"/>
          <w:sz w:val="28"/>
          <w:szCs w:val="28"/>
        </w:rPr>
        <w:t>Аксайского</w:t>
      </w:r>
      <w:proofErr w:type="spellEnd"/>
      <w:r w:rsidR="000006CE">
        <w:rPr>
          <w:rFonts w:eastAsia="Times New Roman"/>
          <w:color w:val="373737"/>
          <w:spacing w:val="-3"/>
          <w:sz w:val="28"/>
          <w:szCs w:val="28"/>
        </w:rPr>
        <w:t xml:space="preserve">  </w:t>
      </w:r>
      <w:r w:rsidRPr="000006CE">
        <w:rPr>
          <w:rFonts w:eastAsia="Times New Roman"/>
          <w:color w:val="373737"/>
          <w:spacing w:val="-3"/>
          <w:sz w:val="28"/>
          <w:szCs w:val="28"/>
        </w:rPr>
        <w:t>городского</w:t>
      </w:r>
      <w:r w:rsidR="000006CE">
        <w:rPr>
          <w:rFonts w:eastAsia="Times New Roman"/>
          <w:color w:val="373737"/>
          <w:spacing w:val="-3"/>
          <w:sz w:val="28"/>
          <w:szCs w:val="28"/>
        </w:rPr>
        <w:t xml:space="preserve"> </w:t>
      </w:r>
      <w:r w:rsidRPr="000006CE">
        <w:rPr>
          <w:rFonts w:eastAsia="Times New Roman"/>
          <w:color w:val="000000"/>
          <w:spacing w:val="-8"/>
          <w:sz w:val="28"/>
          <w:szCs w:val="28"/>
        </w:rPr>
        <w:t>поселения».</w:t>
      </w:r>
    </w:p>
    <w:p w:rsidR="00C336AF" w:rsidRPr="000006CE" w:rsidRDefault="00B26546">
      <w:pPr>
        <w:shd w:val="clear" w:color="auto" w:fill="FFFFFF"/>
        <w:tabs>
          <w:tab w:val="left" w:pos="1242"/>
        </w:tabs>
        <w:spacing w:before="4" w:line="479" w:lineRule="exact"/>
        <w:ind w:left="7" w:firstLine="702"/>
        <w:rPr>
          <w:sz w:val="28"/>
          <w:szCs w:val="28"/>
        </w:rPr>
      </w:pPr>
      <w:r w:rsidRPr="000006CE">
        <w:rPr>
          <w:color w:val="373737"/>
          <w:spacing w:val="-16"/>
          <w:sz w:val="28"/>
          <w:szCs w:val="28"/>
        </w:rPr>
        <w:t>2.</w:t>
      </w:r>
      <w:r w:rsidRPr="000006CE">
        <w:rPr>
          <w:color w:val="373737"/>
          <w:sz w:val="28"/>
          <w:szCs w:val="28"/>
        </w:rPr>
        <w:tab/>
      </w:r>
      <w:proofErr w:type="gramStart"/>
      <w:r w:rsidRPr="000006CE">
        <w:rPr>
          <w:rFonts w:eastAsia="Times New Roman"/>
          <w:color w:val="373737"/>
          <w:spacing w:val="-2"/>
          <w:sz w:val="28"/>
          <w:szCs w:val="28"/>
        </w:rPr>
        <w:t>Разместить</w:t>
      </w:r>
      <w:proofErr w:type="gramEnd"/>
      <w:r w:rsidRPr="000006CE">
        <w:rPr>
          <w:rFonts w:eastAsia="Times New Roman"/>
          <w:color w:val="373737"/>
          <w:spacing w:val="-2"/>
          <w:sz w:val="28"/>
          <w:szCs w:val="28"/>
        </w:rPr>
        <w:t xml:space="preserve">    настоящее    постановление    на    </w:t>
      </w:r>
      <w:r w:rsidRPr="000006CE">
        <w:rPr>
          <w:rFonts w:eastAsia="Times New Roman"/>
          <w:color w:val="888888"/>
          <w:spacing w:val="-2"/>
          <w:sz w:val="28"/>
          <w:szCs w:val="28"/>
        </w:rPr>
        <w:t>официальном    сайте</w:t>
      </w:r>
      <w:r w:rsidR="000006CE">
        <w:rPr>
          <w:rFonts w:eastAsia="Times New Roman"/>
          <w:color w:val="888888"/>
          <w:spacing w:val="-2"/>
          <w:sz w:val="28"/>
          <w:szCs w:val="28"/>
        </w:rPr>
        <w:t xml:space="preserve"> </w:t>
      </w:r>
      <w:r w:rsidRPr="000006CE">
        <w:rPr>
          <w:rFonts w:eastAsia="Times New Roman"/>
          <w:color w:val="373737"/>
          <w:spacing w:val="-6"/>
          <w:sz w:val="28"/>
          <w:szCs w:val="28"/>
        </w:rPr>
        <w:t xml:space="preserve">Администрации </w:t>
      </w:r>
      <w:proofErr w:type="spellStart"/>
      <w:r w:rsidRPr="000006CE">
        <w:rPr>
          <w:rFonts w:eastAsia="Times New Roman"/>
          <w:color w:val="373737"/>
          <w:spacing w:val="-6"/>
          <w:sz w:val="28"/>
          <w:szCs w:val="28"/>
        </w:rPr>
        <w:t>Аксайского</w:t>
      </w:r>
      <w:proofErr w:type="spellEnd"/>
      <w:r w:rsidRPr="000006CE">
        <w:rPr>
          <w:rFonts w:eastAsia="Times New Roman"/>
          <w:color w:val="373737"/>
          <w:spacing w:val="-6"/>
          <w:sz w:val="28"/>
          <w:szCs w:val="28"/>
        </w:rPr>
        <w:t xml:space="preserve"> городского поселения.</w:t>
      </w:r>
    </w:p>
    <w:p w:rsidR="00C336AF" w:rsidRPr="000006CE" w:rsidRDefault="00B26546">
      <w:pPr>
        <w:shd w:val="clear" w:color="auto" w:fill="FFFFFF"/>
        <w:tabs>
          <w:tab w:val="left" w:pos="1080"/>
        </w:tabs>
        <w:spacing w:before="7" w:line="479" w:lineRule="exact"/>
        <w:ind w:left="4" w:firstLine="706"/>
        <w:rPr>
          <w:sz w:val="28"/>
          <w:szCs w:val="28"/>
        </w:rPr>
      </w:pPr>
      <w:r w:rsidRPr="000006CE">
        <w:rPr>
          <w:color w:val="373737"/>
          <w:spacing w:val="-22"/>
          <w:sz w:val="28"/>
          <w:szCs w:val="28"/>
        </w:rPr>
        <w:t>3.</w:t>
      </w:r>
      <w:r w:rsidRPr="000006CE">
        <w:rPr>
          <w:color w:val="373737"/>
          <w:sz w:val="28"/>
          <w:szCs w:val="28"/>
        </w:rPr>
        <w:tab/>
      </w:r>
      <w:proofErr w:type="gramStart"/>
      <w:r w:rsidRPr="000006CE">
        <w:rPr>
          <w:rFonts w:eastAsia="Times New Roman"/>
          <w:color w:val="373737"/>
          <w:spacing w:val="3"/>
          <w:sz w:val="28"/>
          <w:szCs w:val="28"/>
        </w:rPr>
        <w:t>Контроль за</w:t>
      </w:r>
      <w:proofErr w:type="gramEnd"/>
      <w:r w:rsidRPr="000006CE">
        <w:rPr>
          <w:rFonts w:eastAsia="Times New Roman"/>
          <w:color w:val="373737"/>
          <w:spacing w:val="3"/>
          <w:sz w:val="28"/>
          <w:szCs w:val="28"/>
        </w:rPr>
        <w:t xml:space="preserve"> исполнением постановления возложить на </w:t>
      </w:r>
      <w:r w:rsidRPr="000006CE">
        <w:rPr>
          <w:rFonts w:eastAsia="Times New Roman"/>
          <w:color w:val="888888"/>
          <w:spacing w:val="3"/>
          <w:sz w:val="28"/>
          <w:szCs w:val="28"/>
        </w:rPr>
        <w:t>заместителя</w:t>
      </w:r>
      <w:r w:rsidRPr="000006CE">
        <w:rPr>
          <w:rFonts w:eastAsia="Times New Roman"/>
          <w:color w:val="888888"/>
          <w:spacing w:val="3"/>
          <w:sz w:val="28"/>
          <w:szCs w:val="28"/>
        </w:rPr>
        <w:br/>
      </w:r>
      <w:r w:rsidRPr="000006CE">
        <w:rPr>
          <w:rFonts w:eastAsia="Times New Roman"/>
          <w:color w:val="888888"/>
          <w:spacing w:val="-5"/>
          <w:sz w:val="28"/>
          <w:szCs w:val="28"/>
        </w:rPr>
        <w:t xml:space="preserve">Главы </w:t>
      </w:r>
      <w:r w:rsidRPr="000006CE">
        <w:rPr>
          <w:rFonts w:eastAsia="Times New Roman"/>
          <w:color w:val="373737"/>
          <w:spacing w:val="-5"/>
          <w:sz w:val="28"/>
          <w:szCs w:val="28"/>
        </w:rPr>
        <w:t xml:space="preserve">Администрации </w:t>
      </w:r>
      <w:proofErr w:type="spellStart"/>
      <w:r w:rsidRPr="000006CE">
        <w:rPr>
          <w:rFonts w:eastAsia="Times New Roman"/>
          <w:color w:val="373737"/>
          <w:spacing w:val="-5"/>
          <w:sz w:val="28"/>
          <w:szCs w:val="28"/>
        </w:rPr>
        <w:t>Аксайского</w:t>
      </w:r>
      <w:proofErr w:type="spellEnd"/>
      <w:r w:rsidRPr="000006CE">
        <w:rPr>
          <w:rFonts w:eastAsia="Times New Roman"/>
          <w:color w:val="373737"/>
          <w:spacing w:val="-5"/>
          <w:sz w:val="28"/>
          <w:szCs w:val="28"/>
        </w:rPr>
        <w:t xml:space="preserve"> городского поселения О.А. </w:t>
      </w:r>
      <w:r w:rsidRPr="000006CE">
        <w:rPr>
          <w:rFonts w:eastAsia="Times New Roman"/>
          <w:color w:val="888888"/>
          <w:spacing w:val="-5"/>
          <w:sz w:val="28"/>
          <w:szCs w:val="28"/>
        </w:rPr>
        <w:t>Калинину.</w:t>
      </w:r>
    </w:p>
    <w:p w:rsidR="00C336AF" w:rsidRPr="000006CE" w:rsidRDefault="00B26546">
      <w:pPr>
        <w:shd w:val="clear" w:color="auto" w:fill="FFFFFF"/>
        <w:tabs>
          <w:tab w:val="left" w:pos="7747"/>
        </w:tabs>
        <w:spacing w:before="770" w:line="320" w:lineRule="exact"/>
        <w:ind w:left="702" w:firstLine="1541"/>
        <w:rPr>
          <w:sz w:val="28"/>
          <w:szCs w:val="28"/>
        </w:rPr>
      </w:pPr>
      <w:r w:rsidRPr="000006CE">
        <w:rPr>
          <w:rFonts w:eastAsia="Times New Roman"/>
          <w:color w:val="373737"/>
          <w:spacing w:val="-5"/>
          <w:sz w:val="28"/>
          <w:szCs w:val="28"/>
        </w:rPr>
        <w:t>Глава</w:t>
      </w:r>
      <w:r w:rsidRPr="000006CE">
        <w:rPr>
          <w:rFonts w:eastAsia="Times New Roman"/>
          <w:color w:val="373737"/>
          <w:spacing w:val="-5"/>
          <w:sz w:val="28"/>
          <w:szCs w:val="28"/>
        </w:rPr>
        <w:br/>
      </w:r>
      <w:proofErr w:type="spellStart"/>
      <w:r w:rsidRPr="000006CE">
        <w:rPr>
          <w:rFonts w:eastAsia="Times New Roman"/>
          <w:color w:val="373737"/>
          <w:spacing w:val="-7"/>
          <w:sz w:val="28"/>
          <w:szCs w:val="28"/>
        </w:rPr>
        <w:t>Аксайского</w:t>
      </w:r>
      <w:proofErr w:type="spellEnd"/>
      <w:r w:rsidRPr="000006CE">
        <w:rPr>
          <w:rFonts w:eastAsia="Times New Roman"/>
          <w:color w:val="373737"/>
          <w:spacing w:val="-7"/>
          <w:sz w:val="28"/>
          <w:szCs w:val="28"/>
        </w:rPr>
        <w:t xml:space="preserve"> городского поселения</w:t>
      </w:r>
      <w:r w:rsidRPr="000006CE">
        <w:rPr>
          <w:rFonts w:eastAsia="Times New Roman"/>
          <w:color w:val="373737"/>
          <w:sz w:val="28"/>
          <w:szCs w:val="28"/>
        </w:rPr>
        <w:tab/>
      </w:r>
      <w:r w:rsidRPr="000006CE">
        <w:rPr>
          <w:rFonts w:eastAsia="Times New Roman"/>
          <w:color w:val="373737"/>
          <w:spacing w:val="-7"/>
          <w:sz w:val="28"/>
          <w:szCs w:val="28"/>
        </w:rPr>
        <w:t>А.В. Головин</w:t>
      </w:r>
    </w:p>
    <w:p w:rsidR="00B26546" w:rsidRDefault="00B26546">
      <w:pPr>
        <w:shd w:val="clear" w:color="auto" w:fill="FFFFFF"/>
        <w:spacing w:before="1289" w:line="187" w:lineRule="exact"/>
        <w:ind w:right="8280"/>
      </w:pPr>
      <w:r>
        <w:rPr>
          <w:rFonts w:eastAsia="Times New Roman"/>
          <w:color w:val="6B6B6B"/>
          <w:spacing w:val="-2"/>
          <w:sz w:val="16"/>
          <w:szCs w:val="16"/>
        </w:rPr>
        <w:t xml:space="preserve">Исп. Я.В. Прусакова </w:t>
      </w:r>
      <w:r>
        <w:rPr>
          <w:rFonts w:eastAsia="Times New Roman"/>
          <w:color w:val="6B6B6B"/>
          <w:spacing w:val="-1"/>
          <w:sz w:val="16"/>
          <w:szCs w:val="16"/>
        </w:rPr>
        <w:t>Тел. (86350) 5-84-33</w:t>
      </w:r>
    </w:p>
    <w:sectPr w:rsidR="00B26546" w:rsidSect="00C336AF">
      <w:type w:val="continuous"/>
      <w:pgSz w:w="11909" w:h="16834"/>
      <w:pgMar w:top="688" w:right="832" w:bottom="360" w:left="127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546"/>
    <w:rsid w:val="000006CE"/>
    <w:rsid w:val="00B26546"/>
    <w:rsid w:val="00C3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mashburo</cp:lastModifiedBy>
  <cp:revision>2</cp:revision>
  <dcterms:created xsi:type="dcterms:W3CDTF">2014-09-29T09:03:00Z</dcterms:created>
  <dcterms:modified xsi:type="dcterms:W3CDTF">2014-09-29T09:06:00Z</dcterms:modified>
</cp:coreProperties>
</file>