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F2" w:rsidRPr="00C96DF2" w:rsidRDefault="00C96DF2" w:rsidP="00C96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96DF2" w:rsidRPr="00C96DF2" w:rsidRDefault="00C96DF2" w:rsidP="00C96DF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6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АДМИНИСТРАЦИЯ</w:t>
      </w:r>
    </w:p>
    <w:p w:rsidR="00C96DF2" w:rsidRPr="00C96DF2" w:rsidRDefault="00D47A1E" w:rsidP="00C96DF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5.9pt" to="496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" strokeweight=".11mm">
            <v:stroke joinstyle="miter"/>
          </v:line>
        </w:pict>
      </w:r>
      <w:r w:rsidRPr="00D47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8.4pt" to="496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" strokeweight=".11mm">
            <v:stroke joinstyle="miter"/>
          </v:line>
        </w:pict>
      </w:r>
      <w:r w:rsidRPr="00D47A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2.5pt" to="496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14VQIAAGYEAAAOAAAAZHJzL2Uyb0RvYy54bWysVM2O0zAQviPxDpbv3SRtKN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" strokeweight=".51mm">
            <v:stroke joinstyle="miter"/>
          </v:line>
        </w:pict>
      </w:r>
      <w:r w:rsidR="00C96DF2" w:rsidRPr="00C96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АКСАЙСКОГО ГОРОДСКОГО ПОСЕЛЕНИЯ</w:t>
      </w:r>
    </w:p>
    <w:p w:rsidR="00C96DF2" w:rsidRPr="00C96DF2" w:rsidRDefault="00C96DF2" w:rsidP="00C96DF2">
      <w:pPr>
        <w:keepNext/>
        <w:tabs>
          <w:tab w:val="num" w:pos="43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975652" w:rsidRDefault="00975652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75652" w:rsidRDefault="007F0F95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10.12.2015</w:t>
      </w:r>
      <w:r w:rsidR="009756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919</w:t>
      </w:r>
    </w:p>
    <w:p w:rsidR="00975652" w:rsidRDefault="00975652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652">
        <w:rPr>
          <w:rFonts w:ascii="Times New Roman" w:hAnsi="Times New Roman" w:cs="Times New Roman"/>
          <w:bCs/>
          <w:sz w:val="28"/>
          <w:szCs w:val="28"/>
        </w:rPr>
        <w:t>г.Аксай</w:t>
      </w:r>
    </w:p>
    <w:p w:rsidR="00975652" w:rsidRDefault="00975652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5B24" w:rsidRDefault="00755B24" w:rsidP="00975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606EB5" w:rsidRDefault="00755B24" w:rsidP="00975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Аксайского городского</w:t>
      </w:r>
    </w:p>
    <w:p w:rsidR="00606EB5" w:rsidRDefault="00606EB5" w:rsidP="00975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55B24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55B2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30.11.2015г. № 878</w:t>
      </w:r>
    </w:p>
    <w:p w:rsidR="00975652" w:rsidRDefault="00606EB5" w:rsidP="00975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1479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</w:p>
    <w:p w:rsidR="003C1479" w:rsidRDefault="003C1479" w:rsidP="00975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размещении нестационарных</w:t>
      </w:r>
    </w:p>
    <w:p w:rsidR="003C1479" w:rsidRDefault="003C1479" w:rsidP="00975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торговых объектов на территории</w:t>
      </w:r>
    </w:p>
    <w:p w:rsidR="003C1479" w:rsidRPr="00975652" w:rsidRDefault="003C1479" w:rsidP="00975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  <w:r w:rsidR="00606EB5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975652" w:rsidRDefault="00975652" w:rsidP="009D0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652" w:rsidRDefault="0078229B" w:rsidP="003C1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в соответствие с действующим законодательством РФ</w:t>
      </w:r>
      <w:r w:rsidR="003C1479">
        <w:rPr>
          <w:rFonts w:ascii="Times New Roman" w:hAnsi="Times New Roman" w:cs="Times New Roman"/>
          <w:sz w:val="28"/>
          <w:szCs w:val="28"/>
        </w:rPr>
        <w:t>,-</w:t>
      </w:r>
    </w:p>
    <w:p w:rsidR="003C1479" w:rsidRDefault="003C1479" w:rsidP="003C1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6EB5" w:rsidRDefault="00606EB5" w:rsidP="003C1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29B" w:rsidRDefault="0078229B" w:rsidP="0078229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8229B">
        <w:rPr>
          <w:rFonts w:ascii="Times New Roman" w:hAnsi="Times New Roman" w:cs="Times New Roman"/>
          <w:bCs/>
          <w:sz w:val="28"/>
          <w:szCs w:val="28"/>
        </w:rPr>
        <w:t>Внести изменения в постановление Администрации Аксайского городского поселения от 30.11.2015г. № 878 «Об утверждении Положения о размещении нестационарных торговых объектов на территории Аксайского городского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8229B" w:rsidRPr="0078229B" w:rsidRDefault="0078229B" w:rsidP="00BD23E5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 к постановлению</w:t>
      </w:r>
      <w:r w:rsidR="00BD23E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(Приложение № 1)</w:t>
      </w:r>
      <w:r w:rsidR="00BD23E5">
        <w:rPr>
          <w:rFonts w:ascii="Times New Roman" w:hAnsi="Times New Roman" w:cs="Times New Roman"/>
          <w:bCs/>
          <w:sz w:val="28"/>
          <w:szCs w:val="28"/>
        </w:rPr>
        <w:t>;</w:t>
      </w:r>
    </w:p>
    <w:p w:rsidR="00BD23E5" w:rsidRPr="00BD23E5" w:rsidRDefault="00851956" w:rsidP="00BD23E5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3E5">
        <w:rPr>
          <w:rFonts w:ascii="Times New Roman" w:hAnsi="Times New Roman" w:cs="Times New Roman"/>
          <w:bCs/>
          <w:sz w:val="28"/>
          <w:szCs w:val="28"/>
        </w:rPr>
        <w:t xml:space="preserve">Приложение №2 </w:t>
      </w:r>
      <w:r w:rsidR="00BD23E5" w:rsidRPr="00BD23E5">
        <w:rPr>
          <w:rFonts w:ascii="Times New Roman" w:hAnsi="Times New Roman" w:cs="Times New Roman"/>
          <w:bCs/>
          <w:sz w:val="28"/>
          <w:szCs w:val="28"/>
        </w:rPr>
        <w:t xml:space="preserve">к постановлению, </w:t>
      </w:r>
      <w:r w:rsidRPr="00BD23E5">
        <w:rPr>
          <w:rFonts w:ascii="Times New Roman" w:hAnsi="Times New Roman" w:cs="Times New Roman"/>
          <w:bCs/>
          <w:sz w:val="28"/>
          <w:szCs w:val="28"/>
        </w:rPr>
        <w:t>дополнить пунктом 6.6.</w:t>
      </w:r>
      <w:r w:rsidR="00BD23E5" w:rsidRPr="00BD23E5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851956" w:rsidRPr="00BD23E5" w:rsidRDefault="00851956" w:rsidP="00BD23E5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3E5">
        <w:rPr>
          <w:rFonts w:ascii="Times New Roman" w:hAnsi="Times New Roman" w:cs="Times New Roman"/>
          <w:bCs/>
          <w:sz w:val="28"/>
          <w:szCs w:val="28"/>
        </w:rPr>
        <w:t xml:space="preserve">«6.6. </w:t>
      </w:r>
      <w:r w:rsidRPr="00BD23E5"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имеет силу передаточного акта.»</w:t>
      </w:r>
    </w:p>
    <w:p w:rsidR="00851956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D23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</w:t>
      </w:r>
      <w:r w:rsidR="00851956">
        <w:rPr>
          <w:rFonts w:ascii="Times New Roman" w:hAnsi="Times New Roman" w:cs="Times New Roman"/>
          <w:bCs/>
          <w:sz w:val="28"/>
          <w:szCs w:val="28"/>
        </w:rPr>
        <w:t xml:space="preserve"> 10.12.2015г.</w:t>
      </w:r>
    </w:p>
    <w:p w:rsidR="00BD23E5" w:rsidRDefault="00851956" w:rsidP="00BA4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3.Опубликовать настоящее постановление</w:t>
      </w:r>
      <w:r w:rsidR="00BA4D66">
        <w:rPr>
          <w:rFonts w:ascii="Times New Roman" w:hAnsi="Times New Roman" w:cs="Times New Roman"/>
          <w:bCs/>
          <w:sz w:val="28"/>
          <w:szCs w:val="28"/>
        </w:rPr>
        <w:t xml:space="preserve"> в информационном бюллетене правовых актов органов местного самоуправления Аксайского района «</w:t>
      </w:r>
      <w:proofErr w:type="spellStart"/>
      <w:r w:rsidR="00BA4D66">
        <w:rPr>
          <w:rFonts w:ascii="Times New Roman" w:hAnsi="Times New Roman" w:cs="Times New Roman"/>
          <w:bCs/>
          <w:sz w:val="28"/>
          <w:szCs w:val="28"/>
        </w:rPr>
        <w:t>Аксайские</w:t>
      </w:r>
      <w:proofErr w:type="spellEnd"/>
      <w:r w:rsidR="00BA4D66">
        <w:rPr>
          <w:rFonts w:ascii="Times New Roman" w:hAnsi="Times New Roman" w:cs="Times New Roman"/>
          <w:bCs/>
          <w:sz w:val="28"/>
          <w:szCs w:val="28"/>
        </w:rPr>
        <w:t xml:space="preserve"> ведомости»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3E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A4D66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заместителя  Главы администрации Аксайского городского поселения О.А.Калинину.</w:t>
      </w:r>
    </w:p>
    <w:p w:rsidR="00BA4D66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D66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Аксайского </w:t>
      </w:r>
    </w:p>
    <w:p w:rsidR="00BA4D66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                                                     А.В.Головин</w:t>
      </w:r>
    </w:p>
    <w:p w:rsidR="00851956" w:rsidRDefault="00851956" w:rsidP="00BA4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A4D66" w:rsidRPr="00094FD7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94FD7">
        <w:rPr>
          <w:rFonts w:ascii="Times New Roman" w:hAnsi="Times New Roman" w:cs="Times New Roman"/>
          <w:bCs/>
          <w:sz w:val="18"/>
          <w:szCs w:val="18"/>
        </w:rPr>
        <w:t>проект постановления вносит</w:t>
      </w:r>
    </w:p>
    <w:p w:rsidR="00BA4D66" w:rsidRPr="00094FD7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94FD7">
        <w:rPr>
          <w:rFonts w:ascii="Times New Roman" w:hAnsi="Times New Roman" w:cs="Times New Roman"/>
          <w:bCs/>
          <w:sz w:val="18"/>
          <w:szCs w:val="18"/>
        </w:rPr>
        <w:t xml:space="preserve">сектор экономики  и инвестиций  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C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Приложение 1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C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C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C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от __________ № ______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C2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C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ОПРЕДЕЛЕНИЯ ПЛАТЫ ЗА РАЗМЕЩЕНИЕ НЕСТАЦИОНАРНОГО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C2E">
        <w:rPr>
          <w:rFonts w:ascii="Times New Roman" w:hAnsi="Times New Roman" w:cs="Times New Roman"/>
          <w:b/>
          <w:bCs/>
          <w:sz w:val="28"/>
          <w:szCs w:val="28"/>
        </w:rPr>
        <w:t>ТОРГОВОГО ОБЪЕКТА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Размер платы за размещение нестационарных торговых объектов и объектов оказания услуг на территории города Аксай устанавливается в процентах от среднего показателя кадастровой стоимости земли под объектами торговли в зависимости от местоположения (схемы) и рассчитывается по формуле: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428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где: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Р - размер платы (руб.);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 xml:space="preserve">K1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4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среднее значение </w:t>
      </w:r>
      <w:r w:rsidRPr="00414C2E">
        <w:rPr>
          <w:rFonts w:ascii="Times New Roman" w:hAnsi="Times New Roman" w:cs="Times New Roman"/>
          <w:sz w:val="28"/>
          <w:szCs w:val="28"/>
        </w:rPr>
        <w:t>удельн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4C2E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4C2E">
        <w:rPr>
          <w:rFonts w:ascii="Times New Roman" w:hAnsi="Times New Roman" w:cs="Times New Roman"/>
          <w:sz w:val="28"/>
          <w:szCs w:val="28"/>
        </w:rPr>
        <w:t xml:space="preserve"> кадастровой стоимости зем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4C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ьных участков г.Аксая</w:t>
      </w:r>
      <w:r w:rsidRPr="00414C2E">
        <w:rPr>
          <w:rFonts w:ascii="Times New Roman" w:hAnsi="Times New Roman" w:cs="Times New Roman"/>
          <w:sz w:val="28"/>
          <w:szCs w:val="28"/>
        </w:rPr>
        <w:t xml:space="preserve"> (руб./кв. м);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П - процент от удельного показателя кадастровой стоимости земли (%);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S - площадь, занимаемая объектом (кв. м);</w:t>
      </w:r>
    </w:p>
    <w:p w:rsidR="00BA4D66" w:rsidRPr="003A4212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212">
        <w:rPr>
          <w:rFonts w:ascii="Times New Roman" w:hAnsi="Times New Roman" w:cs="Times New Roman"/>
          <w:color w:val="000000" w:themeColor="text1"/>
          <w:sz w:val="28"/>
          <w:szCs w:val="28"/>
        </w:rPr>
        <w:t>К2=12 - период размещения нестационарных торговых объектов (год).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Процент от удельного показателя кадастровой стоимости земли устанавливается: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для объектов, реализующих печатную продукцию, только хлеб и хлебобулочные изделия, услуги по ремонту обуви, - в размере 15%;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 xml:space="preserve">для нестационарных торговых объектов, расположенных на </w:t>
      </w:r>
      <w:proofErr w:type="spellStart"/>
      <w:r w:rsidRPr="00414C2E">
        <w:rPr>
          <w:rFonts w:ascii="Times New Roman" w:hAnsi="Times New Roman" w:cs="Times New Roman"/>
          <w:sz w:val="28"/>
          <w:szCs w:val="28"/>
        </w:rPr>
        <w:t>пр-т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14C2E">
        <w:rPr>
          <w:rFonts w:ascii="Times New Roman" w:hAnsi="Times New Roman" w:cs="Times New Roman"/>
          <w:sz w:val="28"/>
          <w:szCs w:val="28"/>
        </w:rPr>
        <w:t xml:space="preserve"> Ленина и ул. Садовая</w:t>
      </w:r>
      <w:r>
        <w:rPr>
          <w:rFonts w:ascii="Times New Roman" w:hAnsi="Times New Roman" w:cs="Times New Roman"/>
          <w:sz w:val="28"/>
          <w:szCs w:val="28"/>
        </w:rPr>
        <w:t xml:space="preserve"> (от пр.Ленина до ул.Речников)</w:t>
      </w:r>
      <w:r w:rsidRPr="00414C2E">
        <w:rPr>
          <w:rFonts w:ascii="Times New Roman" w:hAnsi="Times New Roman" w:cs="Times New Roman"/>
          <w:sz w:val="28"/>
          <w:szCs w:val="28"/>
        </w:rPr>
        <w:t xml:space="preserve"> - 30%.</w:t>
      </w:r>
    </w:p>
    <w:p w:rsidR="00BA4D66" w:rsidRPr="00414C2E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2E">
        <w:rPr>
          <w:rFonts w:ascii="Times New Roman" w:hAnsi="Times New Roman" w:cs="Times New Roman"/>
          <w:sz w:val="28"/>
          <w:szCs w:val="28"/>
        </w:rPr>
        <w:t>для остальных нестационарных торговых объектов - 20%.</w:t>
      </w:r>
    </w:p>
    <w:p w:rsidR="00BA4D66" w:rsidRDefault="00BA4D66" w:rsidP="00BA4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2CBC" w:rsidRPr="009D0875" w:rsidRDefault="00292CBC" w:rsidP="00292CBC">
      <w:pPr>
        <w:autoSpaceDE w:val="0"/>
        <w:autoSpaceDN w:val="0"/>
        <w:adjustRightInd w:val="0"/>
        <w:spacing w:before="240"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2CBC" w:rsidRPr="009D0875" w:rsidSect="00D4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401A"/>
    <w:multiLevelType w:val="hybridMultilevel"/>
    <w:tmpl w:val="4E84A6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637D38"/>
    <w:multiLevelType w:val="hybridMultilevel"/>
    <w:tmpl w:val="76F0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7786A"/>
    <w:multiLevelType w:val="multilevel"/>
    <w:tmpl w:val="659EF9F2"/>
    <w:lvl w:ilvl="0">
      <w:start w:val="1"/>
      <w:numFmt w:val="decimal"/>
      <w:lvlText w:val="%1."/>
      <w:lvlJc w:val="left"/>
      <w:pPr>
        <w:ind w:left="1115" w:hanging="4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7C411076"/>
    <w:multiLevelType w:val="hybridMultilevel"/>
    <w:tmpl w:val="9C96A1B0"/>
    <w:lvl w:ilvl="0" w:tplc="827E83F8">
      <w:start w:val="1"/>
      <w:numFmt w:val="decimal"/>
      <w:lvlText w:val="%1."/>
      <w:lvlJc w:val="left"/>
      <w:pPr>
        <w:ind w:left="1115" w:hanging="4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F2A"/>
    <w:rsid w:val="000021A1"/>
    <w:rsid w:val="00094FD7"/>
    <w:rsid w:val="00190CA9"/>
    <w:rsid w:val="002520D6"/>
    <w:rsid w:val="00256074"/>
    <w:rsid w:val="00277469"/>
    <w:rsid w:val="00292CBC"/>
    <w:rsid w:val="002966D6"/>
    <w:rsid w:val="003328D8"/>
    <w:rsid w:val="003A4212"/>
    <w:rsid w:val="003A5818"/>
    <w:rsid w:val="003C1479"/>
    <w:rsid w:val="004C34A9"/>
    <w:rsid w:val="004E7098"/>
    <w:rsid w:val="00534CD9"/>
    <w:rsid w:val="00540C32"/>
    <w:rsid w:val="00553BD9"/>
    <w:rsid w:val="00584771"/>
    <w:rsid w:val="005C58AC"/>
    <w:rsid w:val="005E072F"/>
    <w:rsid w:val="005F3C74"/>
    <w:rsid w:val="00606EB5"/>
    <w:rsid w:val="0069207A"/>
    <w:rsid w:val="00724438"/>
    <w:rsid w:val="00755B24"/>
    <w:rsid w:val="0078229B"/>
    <w:rsid w:val="007A1D23"/>
    <w:rsid w:val="007F0F95"/>
    <w:rsid w:val="00851956"/>
    <w:rsid w:val="00860C7E"/>
    <w:rsid w:val="00975652"/>
    <w:rsid w:val="009D0875"/>
    <w:rsid w:val="00A82B11"/>
    <w:rsid w:val="00B1533A"/>
    <w:rsid w:val="00B20DF2"/>
    <w:rsid w:val="00BA39F1"/>
    <w:rsid w:val="00BA4D66"/>
    <w:rsid w:val="00BD23E5"/>
    <w:rsid w:val="00BD4748"/>
    <w:rsid w:val="00C3483E"/>
    <w:rsid w:val="00C4738B"/>
    <w:rsid w:val="00C96DF2"/>
    <w:rsid w:val="00CE5F2A"/>
    <w:rsid w:val="00D47A1E"/>
    <w:rsid w:val="00D94EC1"/>
    <w:rsid w:val="00E0783A"/>
    <w:rsid w:val="00E554B3"/>
    <w:rsid w:val="00EA21DE"/>
    <w:rsid w:val="00F866F6"/>
    <w:rsid w:val="00FB75BA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A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9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monoblock_05</dc:creator>
  <cp:keywords/>
  <dc:description/>
  <cp:lastModifiedBy>mashburo</cp:lastModifiedBy>
  <cp:revision>6</cp:revision>
  <cp:lastPrinted>2015-12-16T12:38:00Z</cp:lastPrinted>
  <dcterms:created xsi:type="dcterms:W3CDTF">2015-12-15T13:13:00Z</dcterms:created>
  <dcterms:modified xsi:type="dcterms:W3CDTF">2015-12-28T05:38:00Z</dcterms:modified>
</cp:coreProperties>
</file>