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FBB" w:rsidRDefault="00726FBB" w:rsidP="00726FBB">
      <w:pPr>
        <w:pStyle w:val="a4"/>
        <w:rPr>
          <w:sz w:val="28"/>
          <w:szCs w:val="28"/>
        </w:rPr>
      </w:pPr>
    </w:p>
    <w:p w:rsidR="00726FBB" w:rsidRDefault="00726FBB" w:rsidP="00726FBB">
      <w:pPr>
        <w:pStyle w:val="a4"/>
        <w:jc w:val="right"/>
        <w:rPr>
          <w:sz w:val="28"/>
          <w:szCs w:val="28"/>
        </w:rPr>
      </w:pPr>
    </w:p>
    <w:p w:rsidR="00304CAB" w:rsidRDefault="00304CAB" w:rsidP="005A5B07">
      <w:pPr>
        <w:pStyle w:val="a4"/>
        <w:ind w:left="0"/>
        <w:jc w:val="left"/>
        <w:rPr>
          <w:b/>
          <w:sz w:val="28"/>
          <w:szCs w:val="28"/>
        </w:rPr>
      </w:pPr>
    </w:p>
    <w:p w:rsidR="003607BD" w:rsidRDefault="003607BD" w:rsidP="00304CAB">
      <w:pPr>
        <w:pStyle w:val="a4"/>
        <w:ind w:left="0"/>
        <w:rPr>
          <w:b/>
          <w:sz w:val="28"/>
          <w:szCs w:val="28"/>
        </w:rPr>
      </w:pPr>
    </w:p>
    <w:p w:rsidR="00304CAB" w:rsidRPr="003F63CB" w:rsidRDefault="00304CAB" w:rsidP="00304CAB">
      <w:pPr>
        <w:pStyle w:val="a4"/>
        <w:ind w:left="0"/>
        <w:rPr>
          <w:b/>
          <w:sz w:val="28"/>
          <w:szCs w:val="28"/>
        </w:rPr>
      </w:pPr>
      <w:r w:rsidRPr="003F63CB">
        <w:rPr>
          <w:b/>
          <w:sz w:val="28"/>
          <w:szCs w:val="28"/>
        </w:rPr>
        <w:t xml:space="preserve">СОБРАНИЕ ДЕПУТАТОВ </w:t>
      </w:r>
    </w:p>
    <w:p w:rsidR="00304CAB" w:rsidRPr="003F63CB" w:rsidRDefault="00304CAB" w:rsidP="00304CAB">
      <w:pPr>
        <w:pStyle w:val="a4"/>
        <w:ind w:left="0"/>
        <w:rPr>
          <w:b/>
          <w:sz w:val="28"/>
          <w:szCs w:val="28"/>
        </w:rPr>
      </w:pPr>
      <w:r w:rsidRPr="003F63CB">
        <w:rPr>
          <w:b/>
          <w:sz w:val="28"/>
          <w:szCs w:val="28"/>
        </w:rPr>
        <w:t>АКСАЙСКОГО ГОРОДСКОГО ПОСЕЛЕНИЯ</w:t>
      </w:r>
    </w:p>
    <w:p w:rsidR="00304CAB" w:rsidRPr="0057275E" w:rsidRDefault="00304CAB" w:rsidP="00304CAB">
      <w:pPr>
        <w:pStyle w:val="ConsTitle"/>
        <w:widowControl/>
        <w:ind w:right="0" w:firstLine="540"/>
        <w:jc w:val="center"/>
        <w:rPr>
          <w:rFonts w:ascii="Times New Roman" w:hAnsi="Times New Roman"/>
          <w:sz w:val="28"/>
          <w:szCs w:val="28"/>
        </w:rPr>
      </w:pPr>
    </w:p>
    <w:p w:rsidR="00304CAB" w:rsidRPr="0057275E" w:rsidRDefault="00304CAB" w:rsidP="00304CAB">
      <w:pPr>
        <w:pStyle w:val="ConsTitle"/>
        <w:widowControl/>
        <w:ind w:right="0" w:firstLine="540"/>
        <w:jc w:val="center"/>
        <w:rPr>
          <w:rFonts w:ascii="Times New Roman" w:hAnsi="Times New Roman"/>
          <w:sz w:val="28"/>
          <w:szCs w:val="28"/>
        </w:rPr>
      </w:pPr>
      <w:r w:rsidRPr="0057275E">
        <w:rPr>
          <w:rFonts w:ascii="Times New Roman" w:hAnsi="Times New Roman"/>
          <w:sz w:val="28"/>
          <w:szCs w:val="28"/>
        </w:rPr>
        <w:t xml:space="preserve">РЕШЕНИЕ </w:t>
      </w:r>
    </w:p>
    <w:p w:rsidR="00304CAB" w:rsidRPr="0057275E" w:rsidRDefault="00304CAB" w:rsidP="00304CAB">
      <w:pPr>
        <w:pStyle w:val="ConsTitle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</w:t>
      </w:r>
    </w:p>
    <w:p w:rsidR="00F854F2" w:rsidRPr="000C4931" w:rsidRDefault="00F854F2" w:rsidP="00F854F2">
      <w:pPr>
        <w:rPr>
          <w:sz w:val="28"/>
          <w:szCs w:val="28"/>
          <w:lang w:val="ru-RU"/>
        </w:rPr>
      </w:pPr>
      <w:r w:rsidRPr="000C4931">
        <w:rPr>
          <w:sz w:val="28"/>
          <w:szCs w:val="28"/>
          <w:lang w:val="ru-RU"/>
        </w:rPr>
        <w:t xml:space="preserve">О внесении изменений в решение Собрания </w:t>
      </w:r>
    </w:p>
    <w:p w:rsidR="00F854F2" w:rsidRPr="000C4931" w:rsidRDefault="00F854F2" w:rsidP="00F854F2">
      <w:pPr>
        <w:rPr>
          <w:sz w:val="28"/>
          <w:szCs w:val="28"/>
          <w:lang w:val="ru-RU"/>
        </w:rPr>
      </w:pPr>
      <w:r w:rsidRPr="000C4931">
        <w:rPr>
          <w:sz w:val="28"/>
          <w:szCs w:val="28"/>
          <w:lang w:val="ru-RU"/>
        </w:rPr>
        <w:t xml:space="preserve">депутатов Аксайского городского поселения </w:t>
      </w:r>
    </w:p>
    <w:p w:rsidR="00F854F2" w:rsidRPr="000C4931" w:rsidRDefault="00F854F2" w:rsidP="00F854F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 21.10.2010г. № 4</w:t>
      </w:r>
      <w:r w:rsidRPr="000C4931">
        <w:rPr>
          <w:sz w:val="28"/>
          <w:szCs w:val="28"/>
          <w:lang w:val="ru-RU"/>
        </w:rPr>
        <w:t>2 «Об установлении земельного</w:t>
      </w:r>
    </w:p>
    <w:p w:rsidR="00F854F2" w:rsidRDefault="00F854F2" w:rsidP="00F854F2">
      <w:pPr>
        <w:rPr>
          <w:sz w:val="28"/>
          <w:szCs w:val="28"/>
          <w:lang w:val="ru-RU"/>
        </w:rPr>
      </w:pPr>
      <w:r w:rsidRPr="000C4931">
        <w:rPr>
          <w:sz w:val="28"/>
          <w:szCs w:val="28"/>
          <w:lang w:val="ru-RU"/>
        </w:rPr>
        <w:t xml:space="preserve"> налога» </w:t>
      </w:r>
    </w:p>
    <w:p w:rsidR="00304CAB" w:rsidRPr="000C4931" w:rsidRDefault="00304CAB" w:rsidP="00304CAB">
      <w:pPr>
        <w:rPr>
          <w:sz w:val="28"/>
          <w:szCs w:val="28"/>
          <w:lang w:val="ru-RU"/>
        </w:rPr>
      </w:pPr>
    </w:p>
    <w:p w:rsidR="00304CAB" w:rsidRPr="00726FBB" w:rsidRDefault="00304CAB" w:rsidP="00304CAB">
      <w:pPr>
        <w:pStyle w:val="30"/>
        <w:rPr>
          <w:sz w:val="28"/>
          <w:szCs w:val="28"/>
        </w:rPr>
      </w:pPr>
      <w:r w:rsidRPr="00726FBB">
        <w:rPr>
          <w:sz w:val="28"/>
          <w:szCs w:val="28"/>
        </w:rPr>
        <w:t xml:space="preserve">Принято Собранием депутатов                            </w:t>
      </w:r>
      <w:r w:rsidR="00726FBB">
        <w:rPr>
          <w:sz w:val="28"/>
          <w:szCs w:val="28"/>
        </w:rPr>
        <w:t>31 июля</w:t>
      </w:r>
      <w:r w:rsidR="007A4E9D" w:rsidRPr="00726FBB">
        <w:rPr>
          <w:sz w:val="28"/>
          <w:szCs w:val="28"/>
        </w:rPr>
        <w:t xml:space="preserve"> </w:t>
      </w:r>
      <w:r w:rsidR="005A7081" w:rsidRPr="00726FBB">
        <w:rPr>
          <w:sz w:val="28"/>
          <w:szCs w:val="28"/>
        </w:rPr>
        <w:t xml:space="preserve"> 201</w:t>
      </w:r>
      <w:r w:rsidR="00E702C5" w:rsidRPr="00726FBB">
        <w:rPr>
          <w:sz w:val="28"/>
          <w:szCs w:val="28"/>
        </w:rPr>
        <w:t>4</w:t>
      </w:r>
      <w:r w:rsidRPr="00726FBB">
        <w:rPr>
          <w:sz w:val="28"/>
          <w:szCs w:val="28"/>
        </w:rPr>
        <w:t xml:space="preserve"> года</w:t>
      </w:r>
    </w:p>
    <w:p w:rsidR="00304CAB" w:rsidRPr="000C4931" w:rsidRDefault="00726FBB" w:rsidP="00726FBB">
      <w:pPr>
        <w:pStyle w:val="30"/>
        <w:tabs>
          <w:tab w:val="left" w:pos="7620"/>
        </w:tabs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</w:p>
    <w:p w:rsidR="00E702C5" w:rsidRPr="00E702C5" w:rsidRDefault="00E702C5" w:rsidP="00E702C5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E702C5">
        <w:rPr>
          <w:sz w:val="28"/>
          <w:szCs w:val="28"/>
          <w:lang w:val="ru-RU" w:eastAsia="ru-RU"/>
        </w:rPr>
        <w:t xml:space="preserve">В соответствии </w:t>
      </w:r>
      <w:r w:rsidR="00555363" w:rsidRPr="00555363">
        <w:rPr>
          <w:bCs/>
          <w:sz w:val="28"/>
          <w:szCs w:val="28"/>
          <w:lang w:val="ru-RU" w:eastAsia="ru-RU"/>
        </w:rPr>
        <w:t xml:space="preserve">с </w:t>
      </w:r>
      <w:hyperlink r:id="rId5" w:history="1">
        <w:r w:rsidR="00555363" w:rsidRPr="00555363">
          <w:rPr>
            <w:bCs/>
            <w:sz w:val="28"/>
            <w:szCs w:val="28"/>
            <w:lang w:val="ru-RU" w:eastAsia="ru-RU"/>
          </w:rPr>
          <w:t>главой 31</w:t>
        </w:r>
      </w:hyperlink>
      <w:r w:rsidR="00555363" w:rsidRPr="00555363">
        <w:rPr>
          <w:bCs/>
          <w:sz w:val="28"/>
          <w:szCs w:val="28"/>
          <w:lang w:val="ru-RU" w:eastAsia="ru-RU"/>
        </w:rPr>
        <w:t xml:space="preserve"> части второй Налогового кодекса Российской Федерации </w:t>
      </w:r>
      <w:r w:rsidRPr="00E702C5">
        <w:rPr>
          <w:sz w:val="28"/>
          <w:szCs w:val="28"/>
          <w:lang w:val="ru-RU" w:eastAsia="ru-RU"/>
        </w:rPr>
        <w:t xml:space="preserve">и </w:t>
      </w:r>
      <w:r w:rsidR="00DF009B">
        <w:rPr>
          <w:sz w:val="28"/>
          <w:szCs w:val="28"/>
          <w:lang w:val="ru-RU" w:eastAsia="ru-RU"/>
        </w:rPr>
        <w:t>Ф</w:t>
      </w:r>
      <w:r w:rsidRPr="00E702C5">
        <w:rPr>
          <w:sz w:val="28"/>
          <w:szCs w:val="28"/>
          <w:lang w:val="ru-RU" w:eastAsia="ru-RU"/>
        </w:rPr>
        <w:t>едеральн</w:t>
      </w:r>
      <w:r w:rsidR="00DF009B">
        <w:rPr>
          <w:sz w:val="28"/>
          <w:szCs w:val="28"/>
          <w:lang w:val="ru-RU" w:eastAsia="ru-RU"/>
        </w:rPr>
        <w:t>ым</w:t>
      </w:r>
      <w:r w:rsidRPr="00E702C5">
        <w:rPr>
          <w:sz w:val="28"/>
          <w:szCs w:val="28"/>
          <w:lang w:val="ru-RU" w:eastAsia="ru-RU"/>
        </w:rPr>
        <w:t xml:space="preserve"> закон</w:t>
      </w:r>
      <w:r w:rsidR="00DF009B">
        <w:rPr>
          <w:sz w:val="28"/>
          <w:szCs w:val="28"/>
          <w:lang w:val="ru-RU" w:eastAsia="ru-RU"/>
        </w:rPr>
        <w:t>ом</w:t>
      </w:r>
      <w:r w:rsidRPr="00E702C5">
        <w:rPr>
          <w:sz w:val="28"/>
          <w:szCs w:val="28"/>
          <w:lang w:val="ru-RU" w:eastAsia="ru-RU"/>
        </w:rPr>
        <w:t xml:space="preserve"> от 06.10.2003 </w:t>
      </w:r>
      <w:r w:rsidRPr="00E702C5">
        <w:rPr>
          <w:sz w:val="28"/>
          <w:szCs w:val="28"/>
          <w:lang w:eastAsia="ru-RU"/>
        </w:rPr>
        <w:t>N</w:t>
      </w:r>
      <w:r w:rsidRPr="00E702C5">
        <w:rPr>
          <w:sz w:val="28"/>
          <w:szCs w:val="28"/>
          <w:lang w:val="ru-RU" w:eastAsia="ru-RU"/>
        </w:rPr>
        <w:t xml:space="preserve"> 131-ФЗ "Об общих принципах организации местного самоуправления в Российской Федерации",  </w:t>
      </w:r>
      <w:r w:rsidRPr="00E702C5">
        <w:rPr>
          <w:sz w:val="28"/>
          <w:szCs w:val="28"/>
          <w:lang w:val="ru-RU"/>
        </w:rPr>
        <w:t>Собрание депутатов Аксайского городского поселения, -</w:t>
      </w:r>
    </w:p>
    <w:p w:rsidR="00F059D9" w:rsidRDefault="00F059D9" w:rsidP="00304CAB">
      <w:pPr>
        <w:pStyle w:val="30"/>
        <w:ind w:firstLine="811"/>
        <w:jc w:val="center"/>
        <w:rPr>
          <w:sz w:val="28"/>
          <w:szCs w:val="28"/>
        </w:rPr>
      </w:pPr>
    </w:p>
    <w:p w:rsidR="00304CAB" w:rsidRDefault="00304CAB" w:rsidP="00304CAB">
      <w:pPr>
        <w:pStyle w:val="30"/>
        <w:ind w:firstLine="811"/>
        <w:jc w:val="center"/>
        <w:rPr>
          <w:sz w:val="28"/>
          <w:szCs w:val="28"/>
        </w:rPr>
      </w:pPr>
      <w:r w:rsidRPr="00E702C5">
        <w:rPr>
          <w:sz w:val="28"/>
          <w:szCs w:val="28"/>
        </w:rPr>
        <w:t>РЕШАЕТ:</w:t>
      </w:r>
    </w:p>
    <w:p w:rsidR="00F059D9" w:rsidRPr="00E702C5" w:rsidRDefault="00F059D9" w:rsidP="00304CAB">
      <w:pPr>
        <w:pStyle w:val="30"/>
        <w:ind w:firstLine="811"/>
        <w:jc w:val="center"/>
        <w:rPr>
          <w:sz w:val="28"/>
          <w:szCs w:val="28"/>
        </w:rPr>
      </w:pPr>
    </w:p>
    <w:p w:rsidR="001B05B2" w:rsidRPr="00E702C5" w:rsidRDefault="00304CAB" w:rsidP="001B05B2">
      <w:pPr>
        <w:pStyle w:val="30"/>
        <w:ind w:firstLine="627"/>
        <w:rPr>
          <w:b w:val="0"/>
          <w:sz w:val="28"/>
          <w:szCs w:val="28"/>
        </w:rPr>
      </w:pPr>
      <w:r w:rsidRPr="00E702C5">
        <w:rPr>
          <w:b w:val="0"/>
          <w:sz w:val="28"/>
          <w:szCs w:val="28"/>
        </w:rPr>
        <w:t>1.</w:t>
      </w:r>
      <w:r w:rsidR="00BF1104" w:rsidRPr="00E702C5">
        <w:rPr>
          <w:b w:val="0"/>
          <w:sz w:val="28"/>
          <w:szCs w:val="28"/>
        </w:rPr>
        <w:t xml:space="preserve"> </w:t>
      </w:r>
      <w:r w:rsidR="001B05B2" w:rsidRPr="00E702C5">
        <w:rPr>
          <w:b w:val="0"/>
          <w:sz w:val="28"/>
          <w:szCs w:val="28"/>
        </w:rPr>
        <w:t xml:space="preserve"> Внести в решение Собрания депутатов Аксайского городского поселения  от 21 октября 2010 года  № 42 </w:t>
      </w:r>
      <w:r w:rsidR="005A7081" w:rsidRPr="00E702C5">
        <w:rPr>
          <w:b w:val="0"/>
          <w:sz w:val="28"/>
          <w:szCs w:val="28"/>
        </w:rPr>
        <w:t xml:space="preserve">«Об установлении земельного налога» </w:t>
      </w:r>
      <w:r w:rsidR="001B05B2" w:rsidRPr="00E702C5">
        <w:rPr>
          <w:b w:val="0"/>
          <w:sz w:val="28"/>
          <w:szCs w:val="28"/>
        </w:rPr>
        <w:t>следующие изменения:</w:t>
      </w:r>
    </w:p>
    <w:p w:rsidR="003D3AD7" w:rsidRDefault="001B05B2" w:rsidP="00F059D9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E702C5">
        <w:rPr>
          <w:sz w:val="28"/>
          <w:szCs w:val="28"/>
          <w:lang w:val="ru-RU"/>
        </w:rPr>
        <w:t>1</w:t>
      </w:r>
      <w:r w:rsidR="001712B1">
        <w:rPr>
          <w:sz w:val="28"/>
          <w:szCs w:val="28"/>
          <w:lang w:val="ru-RU"/>
        </w:rPr>
        <w:t>)</w:t>
      </w:r>
      <w:r w:rsidR="00F059D9">
        <w:rPr>
          <w:sz w:val="28"/>
          <w:szCs w:val="28"/>
          <w:lang w:val="ru-RU"/>
        </w:rPr>
        <w:t xml:space="preserve"> </w:t>
      </w:r>
      <w:r w:rsidR="003D3AD7">
        <w:rPr>
          <w:sz w:val="28"/>
          <w:szCs w:val="28"/>
          <w:lang w:val="ru-RU"/>
        </w:rPr>
        <w:t xml:space="preserve">пункт 9 </w:t>
      </w:r>
      <w:r w:rsidR="00F059D9">
        <w:rPr>
          <w:sz w:val="28"/>
          <w:szCs w:val="28"/>
          <w:lang w:val="ru-RU"/>
        </w:rPr>
        <w:t>раздел</w:t>
      </w:r>
      <w:r w:rsidR="003D3AD7">
        <w:rPr>
          <w:sz w:val="28"/>
          <w:szCs w:val="28"/>
          <w:lang w:val="ru-RU"/>
        </w:rPr>
        <w:t>а</w:t>
      </w:r>
      <w:r w:rsidR="00F059D9">
        <w:rPr>
          <w:sz w:val="28"/>
          <w:szCs w:val="28"/>
          <w:lang w:val="ru-RU"/>
        </w:rPr>
        <w:t xml:space="preserve"> 2 </w:t>
      </w:r>
      <w:r w:rsidR="003D3AD7">
        <w:rPr>
          <w:sz w:val="28"/>
          <w:szCs w:val="28"/>
          <w:lang w:val="ru-RU"/>
        </w:rPr>
        <w:t xml:space="preserve"> изложить в </w:t>
      </w:r>
      <w:r w:rsidR="001712B1">
        <w:rPr>
          <w:sz w:val="28"/>
          <w:szCs w:val="28"/>
          <w:lang w:val="ru-RU"/>
        </w:rPr>
        <w:t xml:space="preserve">следующей </w:t>
      </w:r>
      <w:r w:rsidR="003D3AD7">
        <w:rPr>
          <w:sz w:val="28"/>
          <w:szCs w:val="28"/>
          <w:lang w:val="ru-RU"/>
        </w:rPr>
        <w:t>редакции:</w:t>
      </w:r>
    </w:p>
    <w:p w:rsidR="00803EB7" w:rsidRDefault="00803EB7" w:rsidP="00F059D9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tbl>
      <w:tblPr>
        <w:tblW w:w="10032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1"/>
        <w:gridCol w:w="4047"/>
        <w:gridCol w:w="3705"/>
        <w:gridCol w:w="1539"/>
      </w:tblGrid>
      <w:tr w:rsidR="003D3AD7" w:rsidRPr="009B5FA9" w:rsidTr="00673413">
        <w:tc>
          <w:tcPr>
            <w:tcW w:w="741" w:type="dxa"/>
            <w:vMerge w:val="restart"/>
            <w:vAlign w:val="center"/>
          </w:tcPr>
          <w:p w:rsidR="003D3AD7" w:rsidRPr="009B5FA9" w:rsidRDefault="00085864" w:rsidP="00673413">
            <w:pPr>
              <w:pStyle w:val="30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«</w:t>
            </w:r>
            <w:r w:rsidR="003D3AD7" w:rsidRPr="009B5FA9">
              <w:rPr>
                <w:b w:val="0"/>
              </w:rPr>
              <w:t>9.</w:t>
            </w:r>
          </w:p>
        </w:tc>
        <w:tc>
          <w:tcPr>
            <w:tcW w:w="4047" w:type="dxa"/>
            <w:vMerge w:val="restart"/>
            <w:vAlign w:val="center"/>
          </w:tcPr>
          <w:p w:rsidR="003D3AD7" w:rsidRPr="009B5FA9" w:rsidRDefault="003D3AD7" w:rsidP="00673413">
            <w:pPr>
              <w:jc w:val="center"/>
              <w:rPr>
                <w:lang w:val="ru-RU"/>
              </w:rPr>
            </w:pPr>
            <w:r w:rsidRPr="009B5FA9">
              <w:rPr>
                <w:lang w:val="ru-RU"/>
              </w:rPr>
              <w:t>Земельные участки, предназначенные 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</w:t>
            </w:r>
          </w:p>
        </w:tc>
        <w:tc>
          <w:tcPr>
            <w:tcW w:w="3705" w:type="dxa"/>
            <w:vAlign w:val="center"/>
          </w:tcPr>
          <w:p w:rsidR="003D3AD7" w:rsidRPr="009B5FA9" w:rsidRDefault="003D3AD7" w:rsidP="00673413">
            <w:pPr>
              <w:pStyle w:val="30"/>
              <w:ind w:firstLine="0"/>
              <w:jc w:val="center"/>
              <w:rPr>
                <w:b w:val="0"/>
              </w:rPr>
            </w:pPr>
            <w:proofErr w:type="gramStart"/>
            <w:r w:rsidRPr="009B5FA9">
              <w:rPr>
                <w:b w:val="0"/>
              </w:rPr>
              <w:t>Земельные участки фабрик, заводов, комбинатов, производственных объединений, концернов, промышленно-производственных фирм, трестов, типографий, и других промышленных предприятий, баз, складов и прочих предприятий материально-технического, продовольственного снабжения, сбыта и заготовок</w:t>
            </w:r>
            <w:proofErr w:type="gramEnd"/>
          </w:p>
        </w:tc>
        <w:tc>
          <w:tcPr>
            <w:tcW w:w="1539" w:type="dxa"/>
            <w:vAlign w:val="center"/>
          </w:tcPr>
          <w:p w:rsidR="003D3AD7" w:rsidRPr="003D3AD7" w:rsidRDefault="003D3AD7" w:rsidP="00673413">
            <w:pPr>
              <w:pStyle w:val="30"/>
              <w:ind w:firstLine="0"/>
              <w:jc w:val="center"/>
              <w:rPr>
                <w:b w:val="0"/>
              </w:rPr>
            </w:pPr>
            <w:r w:rsidRPr="003D3AD7">
              <w:rPr>
                <w:b w:val="0"/>
              </w:rPr>
              <w:t>1,5</w:t>
            </w:r>
          </w:p>
          <w:p w:rsidR="003D3AD7" w:rsidRPr="009B5FA9" w:rsidRDefault="003D3AD7" w:rsidP="00673413">
            <w:pPr>
              <w:pStyle w:val="30"/>
              <w:ind w:firstLine="0"/>
              <w:jc w:val="center"/>
              <w:rPr>
                <w:b w:val="0"/>
              </w:rPr>
            </w:pPr>
          </w:p>
        </w:tc>
      </w:tr>
      <w:tr w:rsidR="003D3AD7" w:rsidRPr="009B5FA9" w:rsidTr="00673413">
        <w:tc>
          <w:tcPr>
            <w:tcW w:w="741" w:type="dxa"/>
            <w:vMerge/>
            <w:vAlign w:val="center"/>
          </w:tcPr>
          <w:p w:rsidR="003D3AD7" w:rsidRPr="009B5FA9" w:rsidRDefault="003D3AD7" w:rsidP="00673413">
            <w:pPr>
              <w:pStyle w:val="30"/>
              <w:ind w:firstLine="0"/>
              <w:jc w:val="center"/>
              <w:rPr>
                <w:b w:val="0"/>
              </w:rPr>
            </w:pPr>
          </w:p>
        </w:tc>
        <w:tc>
          <w:tcPr>
            <w:tcW w:w="4047" w:type="dxa"/>
            <w:vMerge/>
            <w:vAlign w:val="center"/>
          </w:tcPr>
          <w:p w:rsidR="003D3AD7" w:rsidRPr="009B5FA9" w:rsidRDefault="003D3AD7" w:rsidP="00673413">
            <w:pPr>
              <w:jc w:val="center"/>
              <w:rPr>
                <w:lang w:val="ru-RU"/>
              </w:rPr>
            </w:pPr>
          </w:p>
        </w:tc>
        <w:tc>
          <w:tcPr>
            <w:tcW w:w="3705" w:type="dxa"/>
            <w:vAlign w:val="center"/>
          </w:tcPr>
          <w:p w:rsidR="003D3AD7" w:rsidRPr="009B5FA9" w:rsidRDefault="003D3AD7" w:rsidP="00673413">
            <w:pPr>
              <w:pStyle w:val="30"/>
              <w:ind w:firstLine="0"/>
              <w:jc w:val="center"/>
              <w:rPr>
                <w:b w:val="0"/>
              </w:rPr>
            </w:pPr>
            <w:r w:rsidRPr="009B5FA9">
              <w:rPr>
                <w:b w:val="0"/>
              </w:rPr>
              <w:t>Земельные участки объектов инженерной инфраструктуры жилищно-коммунального хозяйства  (за исключением земельных участков, указанных в п.13 настоящего перечня)</w:t>
            </w:r>
          </w:p>
        </w:tc>
        <w:tc>
          <w:tcPr>
            <w:tcW w:w="1539" w:type="dxa"/>
            <w:vAlign w:val="center"/>
          </w:tcPr>
          <w:p w:rsidR="003D3AD7" w:rsidRPr="009B5FA9" w:rsidRDefault="003D3AD7" w:rsidP="00673413">
            <w:pPr>
              <w:pStyle w:val="30"/>
              <w:ind w:firstLine="0"/>
              <w:jc w:val="center"/>
              <w:rPr>
                <w:b w:val="0"/>
              </w:rPr>
            </w:pPr>
            <w:r w:rsidRPr="009B5FA9">
              <w:rPr>
                <w:b w:val="0"/>
              </w:rPr>
              <w:t>0,3</w:t>
            </w:r>
            <w:r w:rsidR="00085864">
              <w:rPr>
                <w:b w:val="0"/>
              </w:rPr>
              <w:t>»;</w:t>
            </w:r>
          </w:p>
        </w:tc>
      </w:tr>
    </w:tbl>
    <w:p w:rsidR="003D3AD7" w:rsidRDefault="003D3AD7" w:rsidP="00F059D9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FD575C" w:rsidRDefault="00FD575C" w:rsidP="001B05B2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FD575C" w:rsidRDefault="00FD575C" w:rsidP="001B05B2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FD575C" w:rsidRDefault="00FD575C" w:rsidP="001B05B2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FD575C" w:rsidRDefault="00FD575C" w:rsidP="001B05B2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1712B1" w:rsidRDefault="00803EB7" w:rsidP="001B05B2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2</w:t>
      </w:r>
      <w:r w:rsidR="00085864">
        <w:rPr>
          <w:sz w:val="28"/>
          <w:szCs w:val="28"/>
          <w:lang w:val="ru-RU"/>
        </w:rPr>
        <w:t>)</w:t>
      </w:r>
      <w:r w:rsidR="00F059D9">
        <w:rPr>
          <w:sz w:val="28"/>
          <w:szCs w:val="28"/>
          <w:lang w:val="ru-RU"/>
        </w:rPr>
        <w:t xml:space="preserve"> </w:t>
      </w:r>
      <w:r w:rsidR="001712B1">
        <w:rPr>
          <w:sz w:val="28"/>
          <w:szCs w:val="28"/>
          <w:lang w:val="ru-RU"/>
        </w:rPr>
        <w:t xml:space="preserve">раздел 4 изложить в </w:t>
      </w:r>
      <w:r w:rsidR="00085864">
        <w:rPr>
          <w:sz w:val="28"/>
          <w:szCs w:val="28"/>
          <w:lang w:val="ru-RU"/>
        </w:rPr>
        <w:t>следующей</w:t>
      </w:r>
      <w:r w:rsidR="001712B1">
        <w:rPr>
          <w:sz w:val="28"/>
          <w:szCs w:val="28"/>
          <w:lang w:val="ru-RU"/>
        </w:rPr>
        <w:t xml:space="preserve"> редакции:</w:t>
      </w:r>
    </w:p>
    <w:p w:rsidR="001712B1" w:rsidRDefault="001712B1" w:rsidP="001712B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«4. </w:t>
      </w:r>
      <w:proofErr w:type="gramStart"/>
      <w:r>
        <w:rPr>
          <w:sz w:val="28"/>
          <w:szCs w:val="28"/>
          <w:lang w:val="ru-RU" w:eastAsia="ru-RU"/>
        </w:rPr>
        <w:t>Земельный налог не взимается с земельных участков общего пользования (площади; улицы; проезды; автомобильные дороги; набережные; скверы; бульвары; обособленные водные объекты, не используемые в коммерческих целях;  зеленые насаждения, детские игровые площадки, площадки для занятий физкультурой и спортом и другие места общего пользования); кладбищ, при условии целевого использования земель по профилю осуществляемой ими деятельности.»;</w:t>
      </w:r>
      <w:proofErr w:type="gramEnd"/>
    </w:p>
    <w:p w:rsidR="001B05B2" w:rsidRPr="00E702C5" w:rsidRDefault="00803EB7" w:rsidP="001B05B2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085864">
        <w:rPr>
          <w:sz w:val="28"/>
          <w:szCs w:val="28"/>
          <w:lang w:val="ru-RU"/>
        </w:rPr>
        <w:t>)</w:t>
      </w:r>
      <w:r w:rsidR="001712B1">
        <w:rPr>
          <w:sz w:val="28"/>
          <w:szCs w:val="28"/>
          <w:lang w:val="ru-RU"/>
        </w:rPr>
        <w:t xml:space="preserve"> </w:t>
      </w:r>
      <w:r w:rsidR="009D3716" w:rsidRPr="00E702C5">
        <w:rPr>
          <w:sz w:val="28"/>
          <w:szCs w:val="28"/>
          <w:lang w:val="ru-RU"/>
        </w:rPr>
        <w:t>в</w:t>
      </w:r>
      <w:r w:rsidR="001B05B2" w:rsidRPr="00E702C5">
        <w:rPr>
          <w:sz w:val="28"/>
          <w:szCs w:val="28"/>
          <w:lang w:val="ru-RU"/>
        </w:rPr>
        <w:t xml:space="preserve"> пункт</w:t>
      </w:r>
      <w:r w:rsidR="009D3716" w:rsidRPr="00E702C5">
        <w:rPr>
          <w:sz w:val="28"/>
          <w:szCs w:val="28"/>
          <w:lang w:val="ru-RU"/>
        </w:rPr>
        <w:t xml:space="preserve">е 6.3 </w:t>
      </w:r>
      <w:r w:rsidR="003D3AD7">
        <w:rPr>
          <w:sz w:val="28"/>
          <w:szCs w:val="28"/>
          <w:lang w:val="ru-RU"/>
        </w:rPr>
        <w:t xml:space="preserve">раздела 6 </w:t>
      </w:r>
      <w:r w:rsidR="009D3716" w:rsidRPr="00E702C5">
        <w:rPr>
          <w:sz w:val="28"/>
          <w:szCs w:val="28"/>
          <w:lang w:val="ru-RU"/>
        </w:rPr>
        <w:t>слова «</w:t>
      </w:r>
      <w:r w:rsidR="00881321" w:rsidRPr="00E702C5">
        <w:rPr>
          <w:sz w:val="28"/>
          <w:szCs w:val="28"/>
          <w:lang w:val="ru-RU"/>
        </w:rPr>
        <w:t>1 ноября, следующего за истекшим налоговым периодом</w:t>
      </w:r>
      <w:r w:rsidR="009D3716" w:rsidRPr="00E702C5">
        <w:rPr>
          <w:sz w:val="28"/>
          <w:szCs w:val="28"/>
          <w:lang w:val="ru-RU"/>
        </w:rPr>
        <w:t xml:space="preserve">» заменить словами «1 </w:t>
      </w:r>
      <w:r w:rsidR="00881321" w:rsidRPr="00E702C5">
        <w:rPr>
          <w:sz w:val="28"/>
          <w:szCs w:val="28"/>
          <w:lang w:val="ru-RU"/>
        </w:rPr>
        <w:t>октября</w:t>
      </w:r>
      <w:r w:rsidR="009D3716" w:rsidRPr="00E702C5">
        <w:rPr>
          <w:sz w:val="28"/>
          <w:szCs w:val="28"/>
          <w:lang w:val="ru-RU"/>
        </w:rPr>
        <w:t>, следующего за истекшим налоговым периодом»;</w:t>
      </w:r>
    </w:p>
    <w:p w:rsidR="008955D4" w:rsidRPr="00E702C5" w:rsidRDefault="001B05B2" w:rsidP="001B05B2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  <w:lang w:val="ru-RU"/>
        </w:rPr>
      </w:pPr>
      <w:r w:rsidRPr="00E702C5">
        <w:rPr>
          <w:sz w:val="28"/>
          <w:szCs w:val="28"/>
          <w:lang w:val="ru-RU"/>
        </w:rPr>
        <w:t>2</w:t>
      </w:r>
      <w:r w:rsidR="008955D4" w:rsidRPr="00E702C5">
        <w:rPr>
          <w:sz w:val="28"/>
          <w:szCs w:val="28"/>
          <w:lang w:val="ru-RU"/>
        </w:rPr>
        <w:t>. Настоящее решение подлежит официальному опублико</w:t>
      </w:r>
      <w:r w:rsidR="00CD57E4" w:rsidRPr="00E702C5">
        <w:rPr>
          <w:sz w:val="28"/>
          <w:szCs w:val="28"/>
          <w:lang w:val="ru-RU"/>
        </w:rPr>
        <w:t>ванию в информационном бюллетене</w:t>
      </w:r>
      <w:r w:rsidR="008955D4" w:rsidRPr="00E702C5">
        <w:rPr>
          <w:sz w:val="28"/>
          <w:szCs w:val="28"/>
          <w:lang w:val="ru-RU"/>
        </w:rPr>
        <w:t xml:space="preserve"> «Аксайские ведомости».</w:t>
      </w:r>
    </w:p>
    <w:p w:rsidR="00DF009B" w:rsidRDefault="001B05B2" w:rsidP="00601928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 w:eastAsia="ru-RU"/>
        </w:rPr>
      </w:pPr>
      <w:r w:rsidRPr="00DF009B">
        <w:rPr>
          <w:sz w:val="28"/>
          <w:szCs w:val="28"/>
          <w:lang w:val="ru-RU"/>
        </w:rPr>
        <w:t>3</w:t>
      </w:r>
      <w:r w:rsidR="008955D4" w:rsidRPr="00DF009B">
        <w:rPr>
          <w:sz w:val="28"/>
          <w:szCs w:val="28"/>
          <w:lang w:val="ru-RU"/>
        </w:rPr>
        <w:t xml:space="preserve">. </w:t>
      </w:r>
      <w:r w:rsidR="00DF009B" w:rsidRPr="00DF009B">
        <w:rPr>
          <w:sz w:val="28"/>
          <w:szCs w:val="28"/>
          <w:lang w:val="ru-RU"/>
        </w:rPr>
        <w:t>Настоящее решение  вступает в силу с 1 января 201</w:t>
      </w:r>
      <w:r w:rsidR="00DF009B">
        <w:rPr>
          <w:sz w:val="28"/>
          <w:szCs w:val="28"/>
          <w:lang w:val="ru-RU"/>
        </w:rPr>
        <w:t>5</w:t>
      </w:r>
      <w:r w:rsidR="00DF009B" w:rsidRPr="00DF009B">
        <w:rPr>
          <w:sz w:val="28"/>
          <w:szCs w:val="28"/>
          <w:lang w:val="ru-RU"/>
        </w:rPr>
        <w:t xml:space="preserve"> года, </w:t>
      </w:r>
      <w:r w:rsidR="00601928">
        <w:rPr>
          <w:sz w:val="28"/>
          <w:szCs w:val="28"/>
          <w:lang w:val="ru-RU" w:eastAsia="ru-RU"/>
        </w:rPr>
        <w:t xml:space="preserve">за исключением </w:t>
      </w:r>
      <w:hyperlink r:id="rId6" w:history="1">
        <w:r w:rsidR="00601928" w:rsidRPr="00601928">
          <w:rPr>
            <w:sz w:val="28"/>
            <w:szCs w:val="28"/>
            <w:lang w:val="ru-RU" w:eastAsia="ru-RU"/>
          </w:rPr>
          <w:t xml:space="preserve">подпункта </w:t>
        </w:r>
        <w:r w:rsidR="00803EB7">
          <w:rPr>
            <w:sz w:val="28"/>
            <w:szCs w:val="28"/>
            <w:lang w:val="ru-RU" w:eastAsia="ru-RU"/>
          </w:rPr>
          <w:t>2</w:t>
        </w:r>
        <w:r w:rsidR="00601928" w:rsidRPr="00601928">
          <w:rPr>
            <w:sz w:val="28"/>
            <w:szCs w:val="28"/>
            <w:lang w:val="ru-RU" w:eastAsia="ru-RU"/>
          </w:rPr>
          <w:t xml:space="preserve"> пункта 1</w:t>
        </w:r>
      </w:hyperlink>
      <w:r w:rsidR="00601928">
        <w:rPr>
          <w:sz w:val="28"/>
          <w:szCs w:val="28"/>
          <w:lang w:val="ru-RU" w:eastAsia="ru-RU"/>
        </w:rPr>
        <w:t xml:space="preserve">, вступающего в силу </w:t>
      </w:r>
      <w:r w:rsidR="002B63B3" w:rsidRPr="003227AC">
        <w:rPr>
          <w:sz w:val="28"/>
          <w:szCs w:val="28"/>
          <w:lang w:val="ru-RU" w:eastAsia="ru-RU"/>
        </w:rPr>
        <w:t>не ранее чем по истечении одного месяца со дня его официального опубликования.</w:t>
      </w:r>
    </w:p>
    <w:p w:rsidR="008955D4" w:rsidRPr="00E702C5" w:rsidRDefault="001B05B2" w:rsidP="00D030AA">
      <w:pPr>
        <w:ind w:firstLine="540"/>
        <w:jc w:val="both"/>
        <w:rPr>
          <w:sz w:val="28"/>
          <w:szCs w:val="28"/>
          <w:lang w:val="ru-RU"/>
        </w:rPr>
      </w:pPr>
      <w:r w:rsidRPr="00DF009B">
        <w:rPr>
          <w:sz w:val="28"/>
          <w:szCs w:val="28"/>
          <w:lang w:val="ru-RU"/>
        </w:rPr>
        <w:t>4</w:t>
      </w:r>
      <w:r w:rsidR="008955D4" w:rsidRPr="00DF009B">
        <w:rPr>
          <w:sz w:val="28"/>
          <w:szCs w:val="28"/>
          <w:lang w:val="ru-RU"/>
        </w:rPr>
        <w:t xml:space="preserve">. </w:t>
      </w:r>
      <w:proofErr w:type="gramStart"/>
      <w:r w:rsidR="008955D4" w:rsidRPr="00DF009B">
        <w:rPr>
          <w:sz w:val="28"/>
          <w:szCs w:val="28"/>
          <w:lang w:val="ru-RU"/>
        </w:rPr>
        <w:t>Контроль за</w:t>
      </w:r>
      <w:proofErr w:type="gramEnd"/>
      <w:r w:rsidR="008955D4" w:rsidRPr="00DF009B">
        <w:rPr>
          <w:sz w:val="28"/>
          <w:szCs w:val="28"/>
          <w:lang w:val="ru-RU"/>
        </w:rPr>
        <w:t xml:space="preserve"> исполнением настоящего Решения возложить на Председателя комиссии по экономической</w:t>
      </w:r>
      <w:r w:rsidR="008955D4" w:rsidRPr="00E702C5">
        <w:rPr>
          <w:sz w:val="28"/>
          <w:szCs w:val="28"/>
          <w:lang w:val="ru-RU"/>
        </w:rPr>
        <w:t xml:space="preserve"> политике, бюджету, финансам, налогам, предпринимательству, инвестициям и муниципальной собственности </w:t>
      </w:r>
      <w:r w:rsidR="00E702C5">
        <w:rPr>
          <w:sz w:val="28"/>
          <w:szCs w:val="28"/>
          <w:lang w:val="ru-RU"/>
        </w:rPr>
        <w:t>Щербакова А.Ю.</w:t>
      </w:r>
    </w:p>
    <w:p w:rsidR="008955D4" w:rsidRDefault="008955D4" w:rsidP="008955D4">
      <w:pPr>
        <w:ind w:firstLine="708"/>
        <w:jc w:val="both"/>
        <w:rPr>
          <w:sz w:val="28"/>
          <w:szCs w:val="28"/>
          <w:lang w:val="ru-RU"/>
        </w:rPr>
      </w:pPr>
    </w:p>
    <w:p w:rsidR="00726FBB" w:rsidRDefault="00726FBB" w:rsidP="008955D4">
      <w:pPr>
        <w:ind w:firstLine="708"/>
        <w:jc w:val="both"/>
        <w:rPr>
          <w:sz w:val="28"/>
          <w:szCs w:val="28"/>
          <w:lang w:val="ru-RU"/>
        </w:rPr>
      </w:pPr>
    </w:p>
    <w:p w:rsidR="00726FBB" w:rsidRDefault="00726FBB" w:rsidP="008955D4">
      <w:pPr>
        <w:ind w:firstLine="708"/>
        <w:jc w:val="both"/>
        <w:rPr>
          <w:sz w:val="28"/>
          <w:szCs w:val="28"/>
          <w:lang w:val="ru-RU"/>
        </w:rPr>
      </w:pPr>
    </w:p>
    <w:p w:rsidR="00726FBB" w:rsidRPr="00E702C5" w:rsidRDefault="00726FBB" w:rsidP="008955D4">
      <w:pPr>
        <w:ind w:firstLine="708"/>
        <w:jc w:val="both"/>
        <w:rPr>
          <w:sz w:val="28"/>
          <w:szCs w:val="28"/>
          <w:lang w:val="ru-RU"/>
        </w:rPr>
      </w:pPr>
    </w:p>
    <w:p w:rsidR="008955D4" w:rsidRPr="00726FBB" w:rsidRDefault="008955D4" w:rsidP="008955D4">
      <w:pPr>
        <w:rPr>
          <w:sz w:val="28"/>
          <w:szCs w:val="28"/>
          <w:lang w:val="ru-RU"/>
        </w:rPr>
      </w:pPr>
      <w:r w:rsidRPr="00E702C5">
        <w:rPr>
          <w:sz w:val="28"/>
          <w:szCs w:val="28"/>
          <w:lang w:val="ru-RU"/>
        </w:rPr>
        <w:t xml:space="preserve"> </w:t>
      </w:r>
      <w:r w:rsidRPr="00726FBB">
        <w:rPr>
          <w:sz w:val="28"/>
          <w:szCs w:val="28"/>
          <w:lang w:val="ru-RU"/>
        </w:rPr>
        <w:t xml:space="preserve">Глава Аксайского </w:t>
      </w:r>
    </w:p>
    <w:p w:rsidR="008955D4" w:rsidRDefault="008955D4" w:rsidP="008955D4">
      <w:pPr>
        <w:rPr>
          <w:sz w:val="28"/>
          <w:szCs w:val="28"/>
          <w:lang w:val="ru-RU"/>
        </w:rPr>
      </w:pPr>
      <w:r w:rsidRPr="00726FBB">
        <w:rPr>
          <w:sz w:val="28"/>
          <w:szCs w:val="28"/>
          <w:lang w:val="ru-RU"/>
        </w:rPr>
        <w:t xml:space="preserve">городского поселения                                                   </w:t>
      </w:r>
      <w:r w:rsidR="00726FBB">
        <w:rPr>
          <w:sz w:val="28"/>
          <w:szCs w:val="28"/>
          <w:lang w:val="ru-RU"/>
        </w:rPr>
        <w:t xml:space="preserve">              </w:t>
      </w:r>
      <w:r w:rsidRPr="00726FBB">
        <w:rPr>
          <w:sz w:val="28"/>
          <w:szCs w:val="28"/>
          <w:lang w:val="ru-RU"/>
        </w:rPr>
        <w:t xml:space="preserve">      </w:t>
      </w:r>
      <w:r w:rsidR="00E702C5" w:rsidRPr="00726FBB">
        <w:rPr>
          <w:sz w:val="28"/>
          <w:szCs w:val="28"/>
          <w:lang w:val="ru-RU"/>
        </w:rPr>
        <w:t xml:space="preserve">А.В. </w:t>
      </w:r>
      <w:r w:rsidRPr="00726FBB">
        <w:rPr>
          <w:sz w:val="28"/>
          <w:szCs w:val="28"/>
          <w:lang w:val="ru-RU"/>
        </w:rPr>
        <w:t>Г</w:t>
      </w:r>
      <w:r w:rsidR="00E702C5" w:rsidRPr="00726FBB">
        <w:rPr>
          <w:sz w:val="28"/>
          <w:szCs w:val="28"/>
          <w:lang w:val="ru-RU"/>
        </w:rPr>
        <w:t>оловин</w:t>
      </w:r>
    </w:p>
    <w:p w:rsidR="00726FBB" w:rsidRDefault="00726FBB" w:rsidP="008955D4">
      <w:pPr>
        <w:rPr>
          <w:sz w:val="28"/>
          <w:szCs w:val="28"/>
          <w:lang w:val="ru-RU"/>
        </w:rPr>
      </w:pPr>
    </w:p>
    <w:p w:rsidR="00726FBB" w:rsidRDefault="00726FBB" w:rsidP="008955D4">
      <w:pPr>
        <w:rPr>
          <w:sz w:val="28"/>
          <w:szCs w:val="28"/>
          <w:lang w:val="ru-RU"/>
        </w:rPr>
      </w:pPr>
    </w:p>
    <w:p w:rsidR="00726FBB" w:rsidRDefault="00726FBB" w:rsidP="008955D4">
      <w:pPr>
        <w:rPr>
          <w:sz w:val="28"/>
          <w:szCs w:val="28"/>
          <w:lang w:val="ru-RU"/>
        </w:rPr>
      </w:pPr>
    </w:p>
    <w:p w:rsidR="00726FBB" w:rsidRDefault="00726FBB" w:rsidP="008955D4">
      <w:pPr>
        <w:rPr>
          <w:sz w:val="28"/>
          <w:szCs w:val="28"/>
          <w:lang w:val="ru-RU"/>
        </w:rPr>
      </w:pPr>
    </w:p>
    <w:p w:rsidR="00726FBB" w:rsidRDefault="00726FBB" w:rsidP="008955D4">
      <w:pPr>
        <w:rPr>
          <w:sz w:val="28"/>
          <w:szCs w:val="28"/>
          <w:lang w:val="ru-RU"/>
        </w:rPr>
      </w:pPr>
    </w:p>
    <w:p w:rsidR="00726FBB" w:rsidRDefault="008E1DD6" w:rsidP="00726FBB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r w:rsidR="00726FBB">
        <w:rPr>
          <w:rFonts w:ascii="Times New Roman" w:hAnsi="Times New Roman"/>
          <w:sz w:val="28"/>
          <w:szCs w:val="28"/>
        </w:rPr>
        <w:t xml:space="preserve"> Собрания депутатов</w:t>
      </w:r>
    </w:p>
    <w:p w:rsidR="00726FBB" w:rsidRPr="00EC77FE" w:rsidRDefault="00726FBB" w:rsidP="00726FBB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Аксайского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поселения                                                 А. С. </w:t>
      </w:r>
      <w:proofErr w:type="spellStart"/>
      <w:r>
        <w:rPr>
          <w:rFonts w:ascii="Times New Roman" w:hAnsi="Times New Roman"/>
          <w:sz w:val="28"/>
          <w:szCs w:val="28"/>
        </w:rPr>
        <w:t>Ивус</w:t>
      </w:r>
      <w:proofErr w:type="spellEnd"/>
      <w:r w:rsidRPr="00EC77FE"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726FBB" w:rsidRDefault="00726FBB" w:rsidP="008955D4">
      <w:pPr>
        <w:rPr>
          <w:sz w:val="28"/>
          <w:szCs w:val="28"/>
          <w:lang w:val="ru-RU"/>
        </w:rPr>
      </w:pPr>
    </w:p>
    <w:p w:rsidR="00726FBB" w:rsidRDefault="00726FBB" w:rsidP="008955D4">
      <w:pPr>
        <w:rPr>
          <w:sz w:val="28"/>
          <w:szCs w:val="28"/>
          <w:lang w:val="ru-RU"/>
        </w:rPr>
      </w:pPr>
    </w:p>
    <w:p w:rsidR="00726FBB" w:rsidRDefault="00726FBB" w:rsidP="008955D4">
      <w:pPr>
        <w:rPr>
          <w:sz w:val="28"/>
          <w:szCs w:val="28"/>
          <w:lang w:val="ru-RU"/>
        </w:rPr>
      </w:pPr>
    </w:p>
    <w:p w:rsidR="00726FBB" w:rsidRDefault="00726FBB" w:rsidP="008955D4">
      <w:pPr>
        <w:rPr>
          <w:sz w:val="28"/>
          <w:szCs w:val="28"/>
          <w:lang w:val="ru-RU"/>
        </w:rPr>
      </w:pPr>
    </w:p>
    <w:p w:rsidR="00726FBB" w:rsidRDefault="00726FBB" w:rsidP="008955D4">
      <w:pPr>
        <w:rPr>
          <w:sz w:val="28"/>
          <w:szCs w:val="28"/>
          <w:lang w:val="ru-RU"/>
        </w:rPr>
      </w:pPr>
    </w:p>
    <w:p w:rsidR="00726FBB" w:rsidRDefault="00726FBB" w:rsidP="008955D4">
      <w:pPr>
        <w:rPr>
          <w:sz w:val="28"/>
          <w:szCs w:val="28"/>
          <w:lang w:val="ru-RU"/>
        </w:rPr>
      </w:pPr>
    </w:p>
    <w:p w:rsidR="00726FBB" w:rsidRDefault="00726FBB" w:rsidP="008955D4">
      <w:pPr>
        <w:rPr>
          <w:sz w:val="28"/>
          <w:szCs w:val="28"/>
          <w:lang w:val="ru-RU"/>
        </w:rPr>
      </w:pPr>
    </w:p>
    <w:p w:rsidR="00726FBB" w:rsidRDefault="00726FBB" w:rsidP="008955D4">
      <w:pPr>
        <w:rPr>
          <w:sz w:val="28"/>
          <w:szCs w:val="28"/>
          <w:lang w:val="ru-RU"/>
        </w:rPr>
      </w:pPr>
    </w:p>
    <w:p w:rsidR="00726FBB" w:rsidRDefault="00726FBB" w:rsidP="008955D4">
      <w:pPr>
        <w:rPr>
          <w:sz w:val="28"/>
          <w:szCs w:val="28"/>
          <w:lang w:val="ru-RU"/>
        </w:rPr>
      </w:pPr>
    </w:p>
    <w:p w:rsidR="00726FBB" w:rsidRPr="00726FBB" w:rsidRDefault="00726FBB" w:rsidP="008955D4">
      <w:pPr>
        <w:rPr>
          <w:sz w:val="28"/>
          <w:szCs w:val="28"/>
          <w:lang w:val="ru-RU"/>
        </w:rPr>
      </w:pPr>
    </w:p>
    <w:p w:rsidR="008955D4" w:rsidRPr="00E702C5" w:rsidRDefault="008955D4" w:rsidP="008955D4">
      <w:pPr>
        <w:rPr>
          <w:sz w:val="28"/>
          <w:szCs w:val="28"/>
          <w:lang w:val="ru-RU"/>
        </w:rPr>
      </w:pPr>
    </w:p>
    <w:p w:rsidR="00726FBB" w:rsidRDefault="008955D4" w:rsidP="008955D4">
      <w:pPr>
        <w:rPr>
          <w:sz w:val="28"/>
          <w:szCs w:val="28"/>
          <w:lang w:val="ru-RU"/>
        </w:rPr>
      </w:pPr>
      <w:r w:rsidRPr="00E702C5">
        <w:rPr>
          <w:sz w:val="28"/>
          <w:szCs w:val="28"/>
          <w:lang w:val="ru-RU"/>
        </w:rPr>
        <w:t>г. Аксай</w:t>
      </w:r>
    </w:p>
    <w:p w:rsidR="008955D4" w:rsidRPr="00E702C5" w:rsidRDefault="00726FBB" w:rsidP="008955D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31.07</w:t>
      </w:r>
      <w:r w:rsidR="007A4E9D" w:rsidRPr="00E702C5">
        <w:rPr>
          <w:sz w:val="28"/>
          <w:szCs w:val="28"/>
          <w:lang w:val="ru-RU"/>
        </w:rPr>
        <w:t>.</w:t>
      </w:r>
      <w:r w:rsidR="008955D4" w:rsidRPr="00E702C5">
        <w:rPr>
          <w:sz w:val="28"/>
          <w:szCs w:val="28"/>
          <w:lang w:val="ru-RU"/>
        </w:rPr>
        <w:t>201</w:t>
      </w:r>
      <w:r w:rsidR="00881321" w:rsidRPr="00E702C5">
        <w:rPr>
          <w:sz w:val="28"/>
          <w:szCs w:val="28"/>
          <w:lang w:val="ru-RU"/>
        </w:rPr>
        <w:t>4</w:t>
      </w:r>
      <w:r w:rsidR="008955D4" w:rsidRPr="00E702C5">
        <w:rPr>
          <w:sz w:val="28"/>
          <w:szCs w:val="28"/>
          <w:lang w:val="ru-RU"/>
        </w:rPr>
        <w:t xml:space="preserve">г. </w:t>
      </w:r>
    </w:p>
    <w:p w:rsidR="005E1C3D" w:rsidRPr="00E702C5" w:rsidRDefault="008955D4" w:rsidP="007A4E9D">
      <w:pPr>
        <w:rPr>
          <w:sz w:val="28"/>
          <w:szCs w:val="28"/>
          <w:lang w:val="ru-RU"/>
        </w:rPr>
      </w:pPr>
      <w:r w:rsidRPr="00E702C5">
        <w:rPr>
          <w:sz w:val="28"/>
          <w:szCs w:val="28"/>
          <w:lang w:val="ru-RU"/>
        </w:rPr>
        <w:t xml:space="preserve">№ </w:t>
      </w:r>
      <w:r w:rsidR="009727A7" w:rsidRPr="00E702C5">
        <w:rPr>
          <w:sz w:val="28"/>
          <w:szCs w:val="28"/>
          <w:lang w:val="ru-RU"/>
        </w:rPr>
        <w:t xml:space="preserve"> </w:t>
      </w:r>
      <w:r w:rsidR="00726FBB">
        <w:rPr>
          <w:sz w:val="28"/>
          <w:szCs w:val="28"/>
          <w:lang w:val="ru-RU"/>
        </w:rPr>
        <w:t>132</w:t>
      </w:r>
    </w:p>
    <w:sectPr w:rsidR="005E1C3D" w:rsidRPr="00E702C5" w:rsidSect="007A4E9D">
      <w:pgSz w:w="11906" w:h="16838"/>
      <w:pgMar w:top="567" w:right="1134" w:bottom="567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23D97"/>
    <w:multiLevelType w:val="hybridMultilevel"/>
    <w:tmpl w:val="F6CE054C"/>
    <w:lvl w:ilvl="0" w:tplc="6CFC837A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4190C7A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BD6A335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3D6C89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688655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DD7C707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96E8C4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7D50004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6A40AD3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57"/>
  <w:displayVerticalDrawingGridEvery w:val="2"/>
  <w:characterSpacingControl w:val="doNotCompress"/>
  <w:compat/>
  <w:rsids>
    <w:rsidRoot w:val="00B90BE3"/>
    <w:rsid w:val="00052956"/>
    <w:rsid w:val="00070D47"/>
    <w:rsid w:val="00085864"/>
    <w:rsid w:val="000B04ED"/>
    <w:rsid w:val="000C59F1"/>
    <w:rsid w:val="000D343A"/>
    <w:rsid w:val="000E09C8"/>
    <w:rsid w:val="001057C9"/>
    <w:rsid w:val="001215EC"/>
    <w:rsid w:val="00132E2D"/>
    <w:rsid w:val="001546E1"/>
    <w:rsid w:val="001712B1"/>
    <w:rsid w:val="00191766"/>
    <w:rsid w:val="001B05B2"/>
    <w:rsid w:val="001C2C1D"/>
    <w:rsid w:val="001D5B01"/>
    <w:rsid w:val="001E2679"/>
    <w:rsid w:val="00245CF7"/>
    <w:rsid w:val="002B63B3"/>
    <w:rsid w:val="002C29C3"/>
    <w:rsid w:val="00304CAB"/>
    <w:rsid w:val="003227AC"/>
    <w:rsid w:val="00344503"/>
    <w:rsid w:val="003607BD"/>
    <w:rsid w:val="003D3AD7"/>
    <w:rsid w:val="00422203"/>
    <w:rsid w:val="004527D9"/>
    <w:rsid w:val="00460CCB"/>
    <w:rsid w:val="00470C33"/>
    <w:rsid w:val="004B39AC"/>
    <w:rsid w:val="004C2834"/>
    <w:rsid w:val="00555363"/>
    <w:rsid w:val="005A5B07"/>
    <w:rsid w:val="005A7081"/>
    <w:rsid w:val="005B3A96"/>
    <w:rsid w:val="005D661A"/>
    <w:rsid w:val="005D772B"/>
    <w:rsid w:val="005E1C3D"/>
    <w:rsid w:val="005E7EBA"/>
    <w:rsid w:val="00601928"/>
    <w:rsid w:val="006041F7"/>
    <w:rsid w:val="00664455"/>
    <w:rsid w:val="00690FC3"/>
    <w:rsid w:val="006C12D4"/>
    <w:rsid w:val="006D1B3C"/>
    <w:rsid w:val="006D40CA"/>
    <w:rsid w:val="007173B5"/>
    <w:rsid w:val="00720FF1"/>
    <w:rsid w:val="00726FBB"/>
    <w:rsid w:val="00772BF3"/>
    <w:rsid w:val="00777C3B"/>
    <w:rsid w:val="00783A82"/>
    <w:rsid w:val="00784DF9"/>
    <w:rsid w:val="007A4E9D"/>
    <w:rsid w:val="007E5B62"/>
    <w:rsid w:val="00803EB7"/>
    <w:rsid w:val="008106D3"/>
    <w:rsid w:val="008278FD"/>
    <w:rsid w:val="00881321"/>
    <w:rsid w:val="008955D4"/>
    <w:rsid w:val="008D7937"/>
    <w:rsid w:val="008E1DD6"/>
    <w:rsid w:val="008E330C"/>
    <w:rsid w:val="00906AD8"/>
    <w:rsid w:val="00945E98"/>
    <w:rsid w:val="0096127B"/>
    <w:rsid w:val="009678E0"/>
    <w:rsid w:val="009727A7"/>
    <w:rsid w:val="009A1B55"/>
    <w:rsid w:val="009B10FD"/>
    <w:rsid w:val="009C3DBC"/>
    <w:rsid w:val="009D3716"/>
    <w:rsid w:val="009E31A2"/>
    <w:rsid w:val="009F7FA6"/>
    <w:rsid w:val="00A14CE8"/>
    <w:rsid w:val="00A4341B"/>
    <w:rsid w:val="00A76D8C"/>
    <w:rsid w:val="00AF3FDE"/>
    <w:rsid w:val="00AF4882"/>
    <w:rsid w:val="00B37155"/>
    <w:rsid w:val="00B437B7"/>
    <w:rsid w:val="00B47AE1"/>
    <w:rsid w:val="00B90BE3"/>
    <w:rsid w:val="00BA5201"/>
    <w:rsid w:val="00BD7FB9"/>
    <w:rsid w:val="00BF1104"/>
    <w:rsid w:val="00BF2680"/>
    <w:rsid w:val="00C344D1"/>
    <w:rsid w:val="00C53A37"/>
    <w:rsid w:val="00C639B7"/>
    <w:rsid w:val="00CA19F5"/>
    <w:rsid w:val="00CD57E4"/>
    <w:rsid w:val="00CE0DEC"/>
    <w:rsid w:val="00D030AA"/>
    <w:rsid w:val="00D871AA"/>
    <w:rsid w:val="00DE2E67"/>
    <w:rsid w:val="00DF009B"/>
    <w:rsid w:val="00E362C0"/>
    <w:rsid w:val="00E702C5"/>
    <w:rsid w:val="00E97FD2"/>
    <w:rsid w:val="00EC40BB"/>
    <w:rsid w:val="00F049CD"/>
    <w:rsid w:val="00F059D9"/>
    <w:rsid w:val="00F13B87"/>
    <w:rsid w:val="00F44731"/>
    <w:rsid w:val="00F64605"/>
    <w:rsid w:val="00F854F2"/>
    <w:rsid w:val="00FB1B22"/>
    <w:rsid w:val="00FD5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29C3"/>
    <w:rPr>
      <w:sz w:val="24"/>
      <w:szCs w:val="24"/>
      <w:lang w:val="en-US" w:eastAsia="en-US"/>
    </w:rPr>
  </w:style>
  <w:style w:type="paragraph" w:styleId="1">
    <w:name w:val="heading 1"/>
    <w:aliases w:val="Раздел Договора,H1,&quot;Алмаз&quot;"/>
    <w:basedOn w:val="a"/>
    <w:next w:val="a"/>
    <w:qFormat/>
    <w:rsid w:val="002C29C3"/>
    <w:pPr>
      <w:keepNext/>
      <w:ind w:firstLine="540"/>
      <w:jc w:val="both"/>
      <w:outlineLvl w:val="0"/>
    </w:pPr>
    <w:rPr>
      <w:b/>
      <w:bCs/>
      <w:lang w:val="ru-RU"/>
    </w:rPr>
  </w:style>
  <w:style w:type="paragraph" w:styleId="3">
    <w:name w:val="heading 3"/>
    <w:basedOn w:val="a"/>
    <w:next w:val="a"/>
    <w:qFormat/>
    <w:rsid w:val="002C29C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C29C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30">
    <w:name w:val="Body Text Indent 3"/>
    <w:basedOn w:val="a"/>
    <w:rsid w:val="002C29C3"/>
    <w:pPr>
      <w:ind w:firstLine="540"/>
      <w:jc w:val="both"/>
    </w:pPr>
    <w:rPr>
      <w:b/>
      <w:bCs/>
      <w:lang w:val="ru-RU"/>
    </w:rPr>
  </w:style>
  <w:style w:type="paragraph" w:styleId="a3">
    <w:name w:val="Body Text"/>
    <w:basedOn w:val="a"/>
    <w:rsid w:val="002C29C3"/>
    <w:pPr>
      <w:spacing w:after="120"/>
    </w:pPr>
  </w:style>
  <w:style w:type="paragraph" w:styleId="a4">
    <w:name w:val="Title"/>
    <w:basedOn w:val="a"/>
    <w:qFormat/>
    <w:rsid w:val="00304CAB"/>
    <w:pPr>
      <w:ind w:left="4111"/>
      <w:jc w:val="center"/>
    </w:pPr>
    <w:rPr>
      <w:szCs w:val="20"/>
      <w:lang w:val="ru-RU" w:eastAsia="ru-RU"/>
    </w:rPr>
  </w:style>
  <w:style w:type="paragraph" w:styleId="a5">
    <w:name w:val="Balloon Text"/>
    <w:basedOn w:val="a"/>
    <w:semiHidden/>
    <w:rsid w:val="008278FD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1D5B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rsid w:val="001B05B2"/>
    <w:pPr>
      <w:spacing w:after="120"/>
      <w:ind w:left="283"/>
    </w:pPr>
  </w:style>
  <w:style w:type="paragraph" w:customStyle="1" w:styleId="ConsNonformat">
    <w:name w:val="ConsNonformat"/>
    <w:rsid w:val="00726FB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40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DD51CD88965CD152846BF5A326F80B09F91C5A88EF7878A7A7F3A44E5C727A10E637BE0207C6111AACC91kAf6N" TargetMode="External"/><Relationship Id="rId5" Type="http://schemas.openxmlformats.org/officeDocument/2006/relationships/hyperlink" Target="consultantplus://offline/ref=05B1853F846F18CC846F5DE53C62B4126E38036C1B851FF327B20153E6C954CECA7299EB2EF0QCg5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(наименование представительного органа муниципального образования)</vt:lpstr>
    </vt:vector>
  </TitlesOfParts>
  <Company>Администрация города Аксай</Company>
  <LinksUpToDate>false</LinksUpToDate>
  <CharactersWithSpaces>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(наименование представительного органа муниципального образования)</dc:title>
  <dc:subject/>
  <dc:creator>Татьяна</dc:creator>
  <cp:keywords/>
  <dc:description/>
  <cp:lastModifiedBy>mashburo</cp:lastModifiedBy>
  <cp:revision>14</cp:revision>
  <cp:lastPrinted>2014-08-04T06:07:00Z</cp:lastPrinted>
  <dcterms:created xsi:type="dcterms:W3CDTF">2014-07-16T13:47:00Z</dcterms:created>
  <dcterms:modified xsi:type="dcterms:W3CDTF">2014-08-04T06:08:00Z</dcterms:modified>
</cp:coreProperties>
</file>